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80" w:rightFromText="180" w:vertAnchor="page" w:horzAnchor="margin" w:tblpY="1321"/>
        <w:tblW w:w="9694" w:type="dxa"/>
        <w:tblLayout w:type="fixed"/>
        <w:tblLook w:val="04A0" w:firstRow="1" w:lastRow="0" w:firstColumn="1" w:lastColumn="0" w:noHBand="0" w:noVBand="1"/>
      </w:tblPr>
      <w:tblGrid>
        <w:gridCol w:w="2520"/>
        <w:gridCol w:w="7174"/>
      </w:tblGrid>
      <w:tr w:rsidR="0074668C" w:rsidRPr="00400CDE" w14:paraId="638C7C6A" w14:textId="77777777" w:rsidTr="00191416">
        <w:trPr>
          <w:trHeight w:val="4950"/>
        </w:trPr>
        <w:tc>
          <w:tcPr>
            <w:tcW w:w="2520" w:type="dxa"/>
            <w:vMerge w:val="restart"/>
            <w:tcBorders>
              <w:top w:val="nil"/>
              <w:left w:val="nil"/>
              <w:right w:val="thinThickThinMediumGap" w:sz="24" w:space="0" w:color="auto"/>
            </w:tcBorders>
          </w:tcPr>
          <w:p w14:paraId="43439133" w14:textId="77777777" w:rsidR="0074668C" w:rsidRPr="00400CDE" w:rsidRDefault="0074668C" w:rsidP="00191416">
            <w:pPr>
              <w:spacing w:before="60" w:after="60" w:line="240" w:lineRule="auto"/>
              <w:contextualSpacing/>
              <w:rPr>
                <w:rFonts w:ascii="Arial" w:eastAsiaTheme="minorEastAsia" w:hAnsi="Arial" w:cs="Arial"/>
                <w:sz w:val="20"/>
                <w:szCs w:val="24"/>
              </w:rPr>
            </w:pPr>
            <w:bookmarkStart w:id="0" w:name="_Hlk20524144"/>
          </w:p>
        </w:tc>
        <w:tc>
          <w:tcPr>
            <w:tcW w:w="7174" w:type="dxa"/>
            <w:tcBorders>
              <w:top w:val="nil"/>
              <w:left w:val="thinThickThinMediumGap" w:sz="24" w:space="0" w:color="auto"/>
              <w:right w:val="nil"/>
            </w:tcBorders>
          </w:tcPr>
          <w:p w14:paraId="122617E3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Assessment Evidence Guide</w:t>
            </w:r>
          </w:p>
          <w:p w14:paraId="5A6F2872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For</w:t>
            </w:r>
          </w:p>
          <w:p w14:paraId="756F741A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8"/>
                <w:szCs w:val="20"/>
              </w:rPr>
              <w:t>“</w:t>
            </w:r>
            <w:r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 xml:space="preserve">1. </w:t>
            </w: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36"/>
                <w:szCs w:val="36"/>
              </w:rPr>
              <w:t>Pro-Auto Mechanic”</w:t>
            </w:r>
          </w:p>
          <w:p w14:paraId="4FC60FB7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spacing w:val="40"/>
                <w:sz w:val="40"/>
                <w:szCs w:val="40"/>
              </w:rPr>
              <w:t>Level-2</w:t>
            </w:r>
          </w:p>
          <w:p w14:paraId="7C55CC7F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Arial" w:hAnsi="Arial" w:cs="Arial"/>
                <w:b/>
                <w:bCs/>
                <w:sz w:val="36"/>
                <w:szCs w:val="36"/>
              </w:rPr>
            </w:pPr>
            <w:r w:rsidRPr="00400CDE">
              <w:rPr>
                <w:rFonts w:ascii="Arial" w:hAnsi="Arial" w:cs="Arial"/>
                <w:b/>
                <w:bCs/>
                <w:sz w:val="36"/>
                <w:szCs w:val="36"/>
              </w:rPr>
              <w:t>Formative Assessment</w:t>
            </w:r>
          </w:p>
          <w:p w14:paraId="02932F5C" w14:textId="5C0513B4" w:rsidR="0074668C" w:rsidRPr="0074668C" w:rsidRDefault="0074668C" w:rsidP="0074668C">
            <w:pPr>
              <w:pStyle w:val="ListParagraph"/>
              <w:numPr>
                <w:ilvl w:val="0"/>
                <w:numId w:val="9"/>
              </w:numPr>
              <w:spacing w:before="240" w:after="120" w:line="259" w:lineRule="auto"/>
              <w:rPr>
                <w:rFonts w:ascii="Arial" w:hAnsi="Arial" w:cs="Arial"/>
                <w:b/>
                <w:bCs/>
                <w:noProof/>
                <w:lang w:val="en-PK"/>
              </w:rPr>
            </w:pPr>
            <w:r w:rsidRPr="0074668C">
              <w:rPr>
                <w:rFonts w:ascii="Arial" w:hAnsi="Arial" w:cs="Arial"/>
                <w:b/>
                <w:bCs/>
                <w:noProof/>
              </w:rPr>
              <w:t>Maintain Engine Lubrication System</w:t>
            </w:r>
          </w:p>
        </w:tc>
      </w:tr>
      <w:tr w:rsidR="0074668C" w:rsidRPr="00400CDE" w14:paraId="61264F82" w14:textId="77777777" w:rsidTr="00191416">
        <w:trPr>
          <w:trHeight w:val="1710"/>
        </w:trPr>
        <w:tc>
          <w:tcPr>
            <w:tcW w:w="2520" w:type="dxa"/>
            <w:vMerge/>
            <w:tcBorders>
              <w:left w:val="nil"/>
              <w:right w:val="thinThickThinMediumGap" w:sz="24" w:space="0" w:color="auto"/>
            </w:tcBorders>
          </w:tcPr>
          <w:p w14:paraId="1F8DDDDB" w14:textId="77777777" w:rsidR="0074668C" w:rsidRPr="00400CDE" w:rsidRDefault="0074668C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right w:val="nil"/>
            </w:tcBorders>
            <w:vAlign w:val="bottom"/>
          </w:tcPr>
          <w:p w14:paraId="2084E1E4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Date 15-19 September, 2020</w:t>
            </w:r>
          </w:p>
          <w:p w14:paraId="24DABEAC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</w:pPr>
            <w:r w:rsidRPr="00400CDE">
              <w:rPr>
                <w:rFonts w:ascii="Times New Roman" w:eastAsia="Times New Roman" w:hAnsi="Times New Roman" w:cs="Times New Roman"/>
                <w:b/>
                <w:bCs/>
                <w:iCs/>
                <w:spacing w:val="40"/>
                <w:sz w:val="28"/>
                <w:szCs w:val="20"/>
              </w:rPr>
              <w:t>Lahore</w:t>
            </w:r>
          </w:p>
          <w:p w14:paraId="76D193F7" w14:textId="77777777" w:rsidR="0074668C" w:rsidRPr="00400CDE" w:rsidRDefault="0074668C" w:rsidP="00191416">
            <w:pPr>
              <w:spacing w:before="60" w:after="60" w:line="240" w:lineRule="auto"/>
              <w:jc w:val="center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</w:tr>
      <w:tr w:rsidR="0074668C" w:rsidRPr="00400CDE" w14:paraId="325C33F6" w14:textId="77777777" w:rsidTr="00191416">
        <w:trPr>
          <w:trHeight w:val="17"/>
        </w:trPr>
        <w:tc>
          <w:tcPr>
            <w:tcW w:w="2520" w:type="dxa"/>
            <w:vMerge/>
            <w:tcBorders>
              <w:left w:val="nil"/>
              <w:bottom w:val="nil"/>
              <w:right w:val="thinThickThinMediumGap" w:sz="24" w:space="0" w:color="auto"/>
            </w:tcBorders>
          </w:tcPr>
          <w:p w14:paraId="15C513E8" w14:textId="77777777" w:rsidR="0074668C" w:rsidRPr="00400CDE" w:rsidRDefault="0074668C" w:rsidP="00191416">
            <w:pPr>
              <w:spacing w:before="60" w:after="60" w:line="240" w:lineRule="auto"/>
              <w:rPr>
                <w:rFonts w:ascii="Arial" w:eastAsiaTheme="minorEastAsia" w:hAnsi="Arial" w:cs="Arial"/>
                <w:sz w:val="20"/>
                <w:szCs w:val="24"/>
              </w:rPr>
            </w:pPr>
          </w:p>
        </w:tc>
        <w:tc>
          <w:tcPr>
            <w:tcW w:w="7174" w:type="dxa"/>
            <w:tcBorders>
              <w:left w:val="thinThickThinMediumGap" w:sz="24" w:space="0" w:color="auto"/>
              <w:bottom w:val="nil"/>
              <w:right w:val="nil"/>
            </w:tcBorders>
          </w:tcPr>
          <w:p w14:paraId="4499716A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noProof/>
                <w:spacing w:val="40"/>
                <w:sz w:val="30"/>
                <w:szCs w:val="28"/>
              </w:rPr>
              <w:drawing>
                <wp:inline distT="0" distB="0" distL="0" distR="0" wp14:anchorId="16423A50" wp14:editId="05C3CFA8">
                  <wp:extent cx="2327910" cy="2327910"/>
                  <wp:effectExtent l="0" t="0" r="0" b="0"/>
                  <wp:docPr id="48" name="Picture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27910" cy="23279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DA0C9F2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National Vocational &amp; Technical</w:t>
            </w:r>
          </w:p>
          <w:p w14:paraId="2C702BF9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  <w:r w:rsidRPr="00400CDE"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  <w:t>Training Commission</w:t>
            </w:r>
          </w:p>
          <w:p w14:paraId="6653A7E0" w14:textId="77777777" w:rsidR="0074668C" w:rsidRPr="00400CDE" w:rsidRDefault="0074668C" w:rsidP="00191416">
            <w:pPr>
              <w:spacing w:before="240" w:after="120" w:line="259" w:lineRule="auto"/>
              <w:jc w:val="center"/>
              <w:rPr>
                <w:rFonts w:ascii="Arial" w:eastAsia="Times New Roman" w:hAnsi="Arial" w:cs="Arial"/>
                <w:b/>
                <w:bCs/>
                <w:spacing w:val="40"/>
                <w:sz w:val="30"/>
                <w:szCs w:val="28"/>
              </w:rPr>
            </w:pPr>
          </w:p>
        </w:tc>
      </w:tr>
      <w:bookmarkEnd w:id="0"/>
    </w:tbl>
    <w:p w14:paraId="36083D13" w14:textId="77777777" w:rsidR="0074668C" w:rsidRDefault="0074668C" w:rsidP="0074668C">
      <w:pPr>
        <w:spacing w:after="160" w:line="259" w:lineRule="auto"/>
        <w:rPr>
          <w:rFonts w:cstheme="minorHAnsi"/>
          <w:b/>
          <w:sz w:val="32"/>
          <w:szCs w:val="32"/>
        </w:rPr>
      </w:pPr>
      <w:r>
        <w:rPr>
          <w:rFonts w:cstheme="minorHAnsi"/>
          <w:b/>
          <w:sz w:val="32"/>
          <w:szCs w:val="32"/>
        </w:rPr>
        <w:br w:type="page"/>
      </w:r>
    </w:p>
    <w:p w14:paraId="751BE3FB" w14:textId="77777777" w:rsidR="0074668C" w:rsidRPr="00400CDE" w:rsidRDefault="0074668C" w:rsidP="0074668C">
      <w:pPr>
        <w:spacing w:after="0" w:line="240" w:lineRule="auto"/>
        <w:jc w:val="center"/>
        <w:rPr>
          <w:rFonts w:ascii="Calibri" w:eastAsia="Times New Roman" w:hAnsi="Calibri" w:cs="Arial"/>
          <w:i/>
          <w:sz w:val="20"/>
          <w:szCs w:val="24"/>
        </w:rPr>
      </w:pPr>
      <w:r w:rsidRPr="00400CDE">
        <w:rPr>
          <w:rFonts w:ascii="Arial" w:eastAsia="Times New Roman" w:hAnsi="Arial" w:cs="Arial"/>
          <w:b/>
          <w:sz w:val="32"/>
          <w:szCs w:val="24"/>
        </w:rPr>
        <w:lastRenderedPageBreak/>
        <w:t xml:space="preserve">Instruction Sheet for the Candidate </w:t>
      </w:r>
    </w:p>
    <w:p w14:paraId="4A060B78" w14:textId="77777777" w:rsidR="0074668C" w:rsidRPr="00400CDE" w:rsidRDefault="0074668C" w:rsidP="0074668C">
      <w:pPr>
        <w:spacing w:after="0" w:line="240" w:lineRule="auto"/>
        <w:rPr>
          <w:rFonts w:ascii="Calibri" w:eastAsia="Times New Roman" w:hAnsi="Calibri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74668C" w:rsidRPr="00400CDE" w14:paraId="7158B167" w14:textId="77777777" w:rsidTr="00191416">
        <w:trPr>
          <w:trHeight w:val="257"/>
        </w:trPr>
        <w:tc>
          <w:tcPr>
            <w:tcW w:w="1818" w:type="dxa"/>
            <w:vAlign w:val="center"/>
          </w:tcPr>
          <w:p w14:paraId="64F2DB06" w14:textId="77777777" w:rsidR="0074668C" w:rsidRPr="00400CDE" w:rsidRDefault="0074668C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Qualification</w:t>
            </w:r>
          </w:p>
        </w:tc>
        <w:tc>
          <w:tcPr>
            <w:tcW w:w="7604" w:type="dxa"/>
            <w:vAlign w:val="center"/>
          </w:tcPr>
          <w:p w14:paraId="53C96C9D" w14:textId="77777777" w:rsidR="0074668C" w:rsidRPr="00400CDE" w:rsidRDefault="0074668C" w:rsidP="00191416">
            <w:pPr>
              <w:spacing w:after="0" w:line="259" w:lineRule="auto"/>
              <w:rPr>
                <w:rFonts w:ascii="Calibri" w:hAnsi="Calibri" w:cs="Arial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74668C" w:rsidRPr="00400CDE" w14:paraId="1BC5239C" w14:textId="77777777" w:rsidTr="00191416">
        <w:trPr>
          <w:trHeight w:val="518"/>
        </w:trPr>
        <w:tc>
          <w:tcPr>
            <w:tcW w:w="1818" w:type="dxa"/>
            <w:vAlign w:val="center"/>
          </w:tcPr>
          <w:p w14:paraId="729AAB9C" w14:textId="77777777" w:rsidR="0074668C" w:rsidRPr="00400CDE" w:rsidRDefault="0074668C" w:rsidP="00191416">
            <w:pPr>
              <w:spacing w:after="0" w:line="259" w:lineRule="auto"/>
              <w:rPr>
                <w:rFonts w:ascii="Arial" w:hAnsi="Arial" w:cs="Arial"/>
                <w:noProof/>
              </w:rPr>
            </w:pPr>
            <w:r w:rsidRPr="00400CDE">
              <w:rPr>
                <w:rFonts w:ascii="Arial" w:hAnsi="Arial" w:cs="Arial"/>
              </w:rPr>
              <w:t>Competency Standard(s)</w:t>
            </w:r>
          </w:p>
        </w:tc>
        <w:tc>
          <w:tcPr>
            <w:tcW w:w="7604" w:type="dxa"/>
            <w:vAlign w:val="center"/>
          </w:tcPr>
          <w:p w14:paraId="32B66ECB" w14:textId="1F5A7F4B" w:rsidR="0074668C" w:rsidRPr="0074668C" w:rsidRDefault="0074668C" w:rsidP="0074668C">
            <w:pPr>
              <w:spacing w:after="0" w:line="259" w:lineRule="auto"/>
              <w:ind w:left="360"/>
              <w:rPr>
                <w:rFonts w:cstheme="minorHAnsi"/>
              </w:rPr>
            </w:pPr>
            <w:r>
              <w:rPr>
                <w:rFonts w:ascii="Arial" w:hAnsi="Arial" w:cs="Arial"/>
                <w:b/>
                <w:iCs/>
              </w:rPr>
              <w:t xml:space="preserve">4. </w:t>
            </w:r>
            <w:r w:rsidRPr="0074668C">
              <w:rPr>
                <w:rFonts w:ascii="Arial" w:hAnsi="Arial" w:cs="Arial"/>
                <w:b/>
                <w:iCs/>
              </w:rPr>
              <w:t>Maintain Engine Lubrication System</w:t>
            </w:r>
          </w:p>
        </w:tc>
      </w:tr>
      <w:tr w:rsidR="0074668C" w:rsidRPr="00400CDE" w14:paraId="7CD254B7" w14:textId="77777777" w:rsidTr="00191416">
        <w:trPr>
          <w:trHeight w:val="527"/>
        </w:trPr>
        <w:tc>
          <w:tcPr>
            <w:tcW w:w="1818" w:type="dxa"/>
            <w:vAlign w:val="center"/>
          </w:tcPr>
          <w:p w14:paraId="74F3E48C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Purpose of Assessment </w:t>
            </w:r>
          </w:p>
        </w:tc>
        <w:tc>
          <w:tcPr>
            <w:tcW w:w="7604" w:type="dxa"/>
            <w:vAlign w:val="center"/>
          </w:tcPr>
          <w:p w14:paraId="4B93B6A2" w14:textId="77777777" w:rsidR="0074668C" w:rsidRPr="00400CDE" w:rsidRDefault="0074668C" w:rsidP="00191416">
            <w:pPr>
              <w:spacing w:after="0" w:line="259" w:lineRule="auto"/>
              <w:rPr>
                <w:rFonts w:ascii="Arial" w:hAnsi="Arial" w:cs="Arial"/>
                <w:b/>
                <w:bCs/>
                <w:noProof/>
              </w:rPr>
            </w:pPr>
            <w:r w:rsidRPr="00400CDE">
              <w:rPr>
                <w:rFonts w:ascii="Arial" w:hAnsi="Arial" w:cs="Arial"/>
                <w:b/>
                <w:bCs/>
                <w:noProof/>
              </w:rPr>
              <w:t>Formative Assessment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45" w:type="dxa"/>
        <w:tblLayout w:type="fixed"/>
        <w:tblLook w:val="04A0" w:firstRow="1" w:lastRow="0" w:firstColumn="1" w:lastColumn="0" w:noHBand="0" w:noVBand="1"/>
      </w:tblPr>
      <w:tblGrid>
        <w:gridCol w:w="1699"/>
        <w:gridCol w:w="7746"/>
      </w:tblGrid>
      <w:tr w:rsidR="0074668C" w:rsidRPr="00400CDE" w14:paraId="04CE911B" w14:textId="77777777" w:rsidTr="00191416">
        <w:trPr>
          <w:trHeight w:val="1044"/>
        </w:trPr>
        <w:tc>
          <w:tcPr>
            <w:tcW w:w="1699" w:type="dxa"/>
            <w:vAlign w:val="center"/>
          </w:tcPr>
          <w:p w14:paraId="2C08F7F4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Candidate Details </w:t>
            </w:r>
          </w:p>
        </w:tc>
        <w:tc>
          <w:tcPr>
            <w:tcW w:w="7746" w:type="dxa"/>
          </w:tcPr>
          <w:p w14:paraId="48C9D8AC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  <w:sz w:val="20"/>
              </w:rPr>
              <w:t>Name</w:t>
            </w:r>
            <w:r w:rsidRPr="00400CDE">
              <w:rPr>
                <w:rFonts w:ascii="Arial" w:hAnsi="Arial" w:cs="Arial"/>
              </w:rPr>
              <w:t>____________________________________________________</w:t>
            </w:r>
          </w:p>
          <w:p w14:paraId="028A0AD7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  <w:sz w:val="20"/>
              </w:rPr>
            </w:pPr>
            <w:r w:rsidRPr="00400CDE">
              <w:rPr>
                <w:rFonts w:ascii="Arial" w:hAnsi="Arial" w:cs="Arial"/>
                <w:sz w:val="20"/>
              </w:rPr>
              <w:t>Registration/Roll Number_______________________________________________</w:t>
            </w:r>
          </w:p>
        </w:tc>
      </w:tr>
      <w:tr w:rsidR="0074668C" w:rsidRPr="00400CDE" w14:paraId="7FB5BCC1" w14:textId="77777777" w:rsidTr="00191416">
        <w:trPr>
          <w:trHeight w:val="1369"/>
        </w:trPr>
        <w:tc>
          <w:tcPr>
            <w:tcW w:w="1699" w:type="dxa"/>
            <w:vAlign w:val="center"/>
          </w:tcPr>
          <w:p w14:paraId="03A178BB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 xml:space="preserve">Guidance for Candidate </w:t>
            </w:r>
          </w:p>
        </w:tc>
        <w:tc>
          <w:tcPr>
            <w:tcW w:w="7746" w:type="dxa"/>
          </w:tcPr>
          <w:p w14:paraId="64A13FB7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sz w:val="20"/>
                <w:szCs w:val="20"/>
              </w:rPr>
              <w:t>To meet this standard, you are required to complete the following within the given time frame (for practical demonstration &amp; assessment</w:t>
            </w:r>
            <w:r>
              <w:rPr>
                <w:rFonts w:ascii="Arial" w:hAnsi="Arial" w:cs="Arial"/>
                <w:b/>
                <w:sz w:val="20"/>
                <w:szCs w:val="20"/>
              </w:rPr>
              <w:t>)</w:t>
            </w:r>
            <w:r w:rsidRPr="00400CDE">
              <w:rPr>
                <w:rFonts w:asciiTheme="minorBidi" w:hAnsiTheme="minorBidi"/>
                <w:sz w:val="20"/>
                <w:szCs w:val="20"/>
              </w:rPr>
              <w:t xml:space="preserve"> </w:t>
            </w:r>
          </w:p>
          <w:p w14:paraId="3B549B94" w14:textId="77777777" w:rsidR="0074668C" w:rsidRPr="0074668C" w:rsidRDefault="0074668C" w:rsidP="0074668C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Lubrication system</w:t>
            </w:r>
          </w:p>
          <w:p w14:paraId="053C91E5" w14:textId="7D83C30F" w:rsidR="0074668C" w:rsidRPr="00400CDE" w:rsidRDefault="0074668C" w:rsidP="0074668C">
            <w:pPr>
              <w:numPr>
                <w:ilvl w:val="0"/>
                <w:numId w:val="4"/>
              </w:numPr>
              <w:spacing w:after="0" w:line="259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Use different Lubricants in the vehicle</w:t>
            </w:r>
          </w:p>
        </w:tc>
      </w:tr>
      <w:tr w:rsidR="0074668C" w:rsidRPr="00400CDE" w14:paraId="25746509" w14:textId="77777777" w:rsidTr="00191416">
        <w:trPr>
          <w:trHeight w:val="527"/>
        </w:trPr>
        <w:tc>
          <w:tcPr>
            <w:tcW w:w="1699" w:type="dxa"/>
            <w:vAlign w:val="center"/>
          </w:tcPr>
          <w:p w14:paraId="7A172BA6" w14:textId="77777777" w:rsidR="0074668C" w:rsidRPr="00400CDE" w:rsidRDefault="0074668C" w:rsidP="00191416">
            <w:pPr>
              <w:spacing w:after="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Time: 03 hrs.</w:t>
            </w:r>
          </w:p>
        </w:tc>
        <w:tc>
          <w:tcPr>
            <w:tcW w:w="7746" w:type="dxa"/>
            <w:vMerge w:val="restart"/>
          </w:tcPr>
          <w:p w14:paraId="65F2831A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00CDE">
              <w:rPr>
                <w:rFonts w:ascii="Arial" w:hAnsi="Arial" w:cs="Arial"/>
                <w:b/>
                <w:bCs/>
                <w:sz w:val="20"/>
                <w:szCs w:val="20"/>
              </w:rPr>
              <w:t>During a practical assessment, under observation by an assessor, you are required to</w:t>
            </w:r>
          </w:p>
          <w:p w14:paraId="239C69C5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  <w:szCs w:val="20"/>
              </w:rPr>
            </w:pPr>
          </w:p>
          <w:p w14:paraId="7E38A45A" w14:textId="77777777" w:rsidR="0074668C" w:rsidRPr="0074668C" w:rsidRDefault="0074668C" w:rsidP="0074668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main components of engine lubrication system and Demonstrate its functions.</w:t>
            </w:r>
          </w:p>
          <w:p w14:paraId="5E061BD6" w14:textId="77777777" w:rsidR="0074668C" w:rsidRPr="0074668C" w:rsidRDefault="0074668C" w:rsidP="0074668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types of oil pumps and Demonstrate its function</w:t>
            </w:r>
          </w:p>
          <w:p w14:paraId="2B66C66C" w14:textId="77777777" w:rsidR="0074668C" w:rsidRPr="0074668C" w:rsidRDefault="0074668C" w:rsidP="0074668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oil coolers for the high-performance engine (air cooled/Water cooled type)</w:t>
            </w:r>
          </w:p>
          <w:p w14:paraId="20D6E35F" w14:textId="77777777" w:rsidR="0074668C" w:rsidRPr="0074668C" w:rsidRDefault="0074668C" w:rsidP="0074668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types of engine oil used in the engine with respect to viscosity.</w:t>
            </w:r>
          </w:p>
          <w:p w14:paraId="6EDD6796" w14:textId="77777777" w:rsidR="0074668C" w:rsidRPr="0074668C" w:rsidRDefault="0074668C" w:rsidP="0074668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function of oil filter and its components.</w:t>
            </w:r>
          </w:p>
          <w:p w14:paraId="5FDFBD77" w14:textId="3EDBC88C" w:rsidR="0074668C" w:rsidRPr="00400CDE" w:rsidRDefault="0074668C" w:rsidP="0074668C">
            <w:pPr>
              <w:numPr>
                <w:ilvl w:val="0"/>
                <w:numId w:val="5"/>
              </w:numPr>
              <w:spacing w:after="0" w:line="360" w:lineRule="auto"/>
              <w:contextualSpacing/>
              <w:rPr>
                <w:rFonts w:ascii="Arial" w:hAnsi="Arial" w:cs="Arial"/>
                <w:szCs w:val="20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oil sump and its components</w:t>
            </w:r>
          </w:p>
        </w:tc>
      </w:tr>
      <w:tr w:rsidR="0074668C" w:rsidRPr="00400CDE" w14:paraId="1FA9372F" w14:textId="77777777" w:rsidTr="00191416">
        <w:trPr>
          <w:trHeight w:val="5266"/>
        </w:trPr>
        <w:tc>
          <w:tcPr>
            <w:tcW w:w="1699" w:type="dxa"/>
            <w:vAlign w:val="center"/>
          </w:tcPr>
          <w:p w14:paraId="7D54C5D6" w14:textId="77777777" w:rsidR="0074668C" w:rsidRPr="00400CDE" w:rsidRDefault="0074668C" w:rsidP="00191416">
            <w:pPr>
              <w:spacing w:after="160" w:line="259" w:lineRule="auto"/>
              <w:rPr>
                <w:rFonts w:ascii="Arial" w:hAnsi="Arial" w:cs="Arial"/>
              </w:rPr>
            </w:pPr>
            <w:r w:rsidRPr="00400CDE">
              <w:rPr>
                <w:rFonts w:ascii="Arial" w:hAnsi="Arial" w:cs="Arial"/>
              </w:rPr>
              <w:t>Minimum Evidence Required</w:t>
            </w:r>
          </w:p>
        </w:tc>
        <w:tc>
          <w:tcPr>
            <w:tcW w:w="7746" w:type="dxa"/>
            <w:vMerge/>
          </w:tcPr>
          <w:p w14:paraId="38368C18" w14:textId="77777777" w:rsidR="0074668C" w:rsidRPr="00400CDE" w:rsidRDefault="0074668C" w:rsidP="00191416">
            <w:pPr>
              <w:spacing w:after="160" w:line="259" w:lineRule="auto"/>
              <w:rPr>
                <w:rFonts w:ascii="Calibri" w:hAnsi="Calibri" w:cs="Arial"/>
                <w:sz w:val="20"/>
                <w:szCs w:val="20"/>
              </w:rPr>
            </w:pPr>
          </w:p>
        </w:tc>
      </w:tr>
    </w:tbl>
    <w:p w14:paraId="39B6BDF9" w14:textId="77777777" w:rsidR="0074668C" w:rsidRPr="00400CDE" w:rsidRDefault="0074668C" w:rsidP="0074668C">
      <w:pPr>
        <w:jc w:val="center"/>
        <w:rPr>
          <w:rFonts w:ascii="Arial" w:eastAsia="Calibri" w:hAnsi="Arial" w:cs="Arial"/>
          <w:b/>
          <w:sz w:val="32"/>
        </w:rPr>
      </w:pPr>
      <w:r w:rsidRPr="00400CDE">
        <w:rPr>
          <w:rFonts w:ascii="Calibri" w:eastAsia="Calibri" w:hAnsi="Calibri" w:cs="Arial"/>
          <w:b/>
          <w:sz w:val="32"/>
        </w:rPr>
        <w:br w:type="page"/>
      </w:r>
      <w:r w:rsidRPr="00400CDE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2174"/>
        <w:gridCol w:w="6734"/>
      </w:tblGrid>
      <w:tr w:rsidR="0074668C" w:rsidRPr="00400CDE" w14:paraId="05827F52" w14:textId="77777777" w:rsidTr="00191416">
        <w:tc>
          <w:tcPr>
            <w:tcW w:w="2174" w:type="dxa"/>
          </w:tcPr>
          <w:p w14:paraId="32A2C044" w14:textId="77777777" w:rsidR="0074668C" w:rsidRPr="00400CDE" w:rsidRDefault="0074668C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Candidate Name</w:t>
            </w:r>
          </w:p>
        </w:tc>
        <w:tc>
          <w:tcPr>
            <w:tcW w:w="6734" w:type="dxa"/>
          </w:tcPr>
          <w:p w14:paraId="28B6BD22" w14:textId="77777777" w:rsidR="0074668C" w:rsidRPr="00400CDE" w:rsidRDefault="0074668C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4668C" w:rsidRPr="00400CDE" w14:paraId="65770033" w14:textId="77777777" w:rsidTr="00191416">
        <w:tc>
          <w:tcPr>
            <w:tcW w:w="2174" w:type="dxa"/>
          </w:tcPr>
          <w:p w14:paraId="7A5B2894" w14:textId="77777777" w:rsidR="0074668C" w:rsidRPr="00400CDE" w:rsidRDefault="0074668C" w:rsidP="00191416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Registration No.</w:t>
            </w:r>
          </w:p>
        </w:tc>
        <w:tc>
          <w:tcPr>
            <w:tcW w:w="6734" w:type="dxa"/>
          </w:tcPr>
          <w:p w14:paraId="1630B406" w14:textId="77777777" w:rsidR="0074668C" w:rsidRPr="00400CDE" w:rsidRDefault="0074668C" w:rsidP="00191416">
            <w:pPr>
              <w:spacing w:after="0" w:line="259" w:lineRule="auto"/>
              <w:rPr>
                <w:rFonts w:ascii="Calibri" w:eastAsia="Calibri" w:hAnsi="Calibri" w:cs="Arial"/>
              </w:rPr>
            </w:pPr>
          </w:p>
        </w:tc>
      </w:tr>
      <w:tr w:rsidR="0074668C" w:rsidRPr="00400CDE" w14:paraId="294616C7" w14:textId="77777777" w:rsidTr="00191416">
        <w:tc>
          <w:tcPr>
            <w:tcW w:w="2174" w:type="dxa"/>
          </w:tcPr>
          <w:p w14:paraId="214FA34F" w14:textId="77777777" w:rsidR="0074668C" w:rsidRPr="00400CDE" w:rsidRDefault="0074668C" w:rsidP="0074668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Qualification</w:t>
            </w:r>
          </w:p>
        </w:tc>
        <w:tc>
          <w:tcPr>
            <w:tcW w:w="6734" w:type="dxa"/>
            <w:vAlign w:val="center"/>
          </w:tcPr>
          <w:p w14:paraId="0738CE11" w14:textId="002B0C7D" w:rsidR="0074668C" w:rsidRPr="00400CDE" w:rsidRDefault="0074668C" w:rsidP="0074668C">
            <w:pPr>
              <w:spacing w:after="0" w:line="259" w:lineRule="auto"/>
              <w:rPr>
                <w:rFonts w:ascii="Calibri" w:hAnsi="Calibri" w:cs="Arial"/>
                <w:sz w:val="24"/>
                <w:szCs w:val="24"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74668C" w:rsidRPr="00400CDE" w14:paraId="4393D2E8" w14:textId="77777777" w:rsidTr="00191416">
        <w:tc>
          <w:tcPr>
            <w:tcW w:w="2174" w:type="dxa"/>
          </w:tcPr>
          <w:p w14:paraId="00E49767" w14:textId="77777777" w:rsidR="0074668C" w:rsidRPr="00400CDE" w:rsidRDefault="0074668C" w:rsidP="0074668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Competency Standards</w:t>
            </w:r>
          </w:p>
        </w:tc>
        <w:tc>
          <w:tcPr>
            <w:tcW w:w="6734" w:type="dxa"/>
            <w:vAlign w:val="center"/>
          </w:tcPr>
          <w:p w14:paraId="5C910C5A" w14:textId="7B5D0029" w:rsidR="0074668C" w:rsidRPr="0074668C" w:rsidRDefault="0074668C" w:rsidP="0074668C">
            <w:pPr>
              <w:pStyle w:val="ListParagraph"/>
              <w:numPr>
                <w:ilvl w:val="0"/>
                <w:numId w:val="10"/>
              </w:numPr>
              <w:spacing w:after="0" w:line="259" w:lineRule="auto"/>
              <w:rPr>
                <w:rFonts w:cstheme="minorHAnsi"/>
                <w:sz w:val="24"/>
                <w:szCs w:val="24"/>
              </w:rPr>
            </w:pPr>
            <w:r w:rsidRPr="0074668C">
              <w:rPr>
                <w:rFonts w:ascii="Arial" w:hAnsi="Arial" w:cs="Arial"/>
                <w:b/>
                <w:iCs/>
              </w:rPr>
              <w:t>Maintain Engine Lubrication System</w:t>
            </w:r>
          </w:p>
        </w:tc>
      </w:tr>
      <w:tr w:rsidR="0074668C" w:rsidRPr="00400CDE" w14:paraId="4E658DF9" w14:textId="77777777" w:rsidTr="0074668C">
        <w:tc>
          <w:tcPr>
            <w:tcW w:w="2174" w:type="dxa"/>
            <w:vAlign w:val="center"/>
          </w:tcPr>
          <w:p w14:paraId="190ED70A" w14:textId="77777777" w:rsidR="0074668C" w:rsidRPr="00400CDE" w:rsidRDefault="0074668C" w:rsidP="0074668C">
            <w:pPr>
              <w:spacing w:after="0" w:line="259" w:lineRule="auto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Assessment Task</w:t>
            </w:r>
          </w:p>
        </w:tc>
        <w:tc>
          <w:tcPr>
            <w:tcW w:w="6734" w:type="dxa"/>
          </w:tcPr>
          <w:p w14:paraId="7FD28C42" w14:textId="77777777" w:rsidR="0074668C" w:rsidRPr="0074668C" w:rsidRDefault="0074668C" w:rsidP="0074668C">
            <w:pPr>
              <w:spacing w:after="0" w:line="259" w:lineRule="auto"/>
              <w:rPr>
                <w:rFonts w:ascii="Arial" w:hAnsi="Arial" w:cs="Arial"/>
                <w:bCs/>
              </w:rPr>
            </w:pPr>
            <w:r w:rsidRPr="0074668C">
              <w:rPr>
                <w:rFonts w:ascii="Arial" w:hAnsi="Arial" w:cs="Arial"/>
                <w:bCs/>
              </w:rPr>
              <w:t>1.</w:t>
            </w:r>
            <w:r w:rsidRPr="0074668C">
              <w:rPr>
                <w:rFonts w:ascii="Arial" w:hAnsi="Arial" w:cs="Arial"/>
                <w:bCs/>
              </w:rPr>
              <w:tab/>
              <w:t>Identify the Lubrication system</w:t>
            </w:r>
          </w:p>
          <w:p w14:paraId="17526125" w14:textId="4B5BBF48" w:rsidR="0074668C" w:rsidRPr="00400CDE" w:rsidRDefault="0074668C" w:rsidP="0074668C">
            <w:pPr>
              <w:spacing w:after="0" w:line="259" w:lineRule="auto"/>
              <w:rPr>
                <w:rFonts w:ascii="Arial" w:eastAsia="Times New Roman" w:hAnsi="Arial" w:cs="Arial"/>
                <w:sz w:val="24"/>
                <w:szCs w:val="24"/>
              </w:rPr>
            </w:pPr>
            <w:r w:rsidRPr="0074668C">
              <w:rPr>
                <w:rFonts w:ascii="Arial" w:hAnsi="Arial" w:cs="Arial"/>
                <w:bCs/>
              </w:rPr>
              <w:t>2.</w:t>
            </w:r>
            <w:r w:rsidRPr="0074668C">
              <w:rPr>
                <w:rFonts w:ascii="Arial" w:hAnsi="Arial" w:cs="Arial"/>
                <w:bCs/>
              </w:rPr>
              <w:tab/>
              <w:t>Use different Lubricants in the vehicle</w:t>
            </w:r>
          </w:p>
        </w:tc>
      </w:tr>
    </w:tbl>
    <w:p w14:paraId="290478E1" w14:textId="77777777" w:rsidR="0074668C" w:rsidRPr="00400CDE" w:rsidRDefault="0074668C" w:rsidP="0074668C">
      <w:pPr>
        <w:spacing w:line="240" w:lineRule="auto"/>
        <w:rPr>
          <w:rFonts w:ascii="Calibri" w:eastAsia="Calibri" w:hAnsi="Calibri" w:cs="Arial"/>
          <w:sz w:val="8"/>
        </w:rPr>
      </w:pPr>
    </w:p>
    <w:p w14:paraId="2B9E0709" w14:textId="77777777" w:rsidR="0074668C" w:rsidRPr="00400CDE" w:rsidRDefault="0074668C" w:rsidP="0074668C">
      <w:pPr>
        <w:spacing w:line="240" w:lineRule="auto"/>
        <w:rPr>
          <w:rFonts w:ascii="Calibri" w:eastAsia="Calibri" w:hAnsi="Calibri" w:cs="Arial"/>
          <w:sz w:val="28"/>
        </w:rPr>
      </w:pPr>
      <w:r w:rsidRPr="00400CDE">
        <w:rPr>
          <w:rFonts w:ascii="Calibri" w:eastAsia="Calibri" w:hAnsi="Calibri" w:cs="Arial"/>
          <w:sz w:val="28"/>
        </w:rPr>
        <w:t>I can……………….</w:t>
      </w:r>
    </w:p>
    <w:tbl>
      <w:tblPr>
        <w:tblStyle w:val="TableGrid1"/>
        <w:tblW w:w="0" w:type="auto"/>
        <w:tblInd w:w="108" w:type="dxa"/>
        <w:tblLook w:val="04A0" w:firstRow="1" w:lastRow="0" w:firstColumn="1" w:lastColumn="0" w:noHBand="0" w:noVBand="1"/>
      </w:tblPr>
      <w:tblGrid>
        <w:gridCol w:w="6710"/>
        <w:gridCol w:w="1070"/>
        <w:gridCol w:w="1128"/>
      </w:tblGrid>
      <w:tr w:rsidR="0074668C" w:rsidRPr="00400CDE" w14:paraId="4C0AF76B" w14:textId="77777777" w:rsidTr="00191416">
        <w:trPr>
          <w:trHeight w:val="398"/>
        </w:trPr>
        <w:tc>
          <w:tcPr>
            <w:tcW w:w="6710" w:type="dxa"/>
          </w:tcPr>
          <w:p w14:paraId="6880C00E" w14:textId="77777777" w:rsidR="0074668C" w:rsidRPr="00400CDE" w:rsidRDefault="0074668C" w:rsidP="00191416">
            <w:pPr>
              <w:spacing w:after="160" w:line="259" w:lineRule="auto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Helvetica-Bold"/>
                <w:b/>
                <w:bCs/>
              </w:rPr>
              <w:t>Performance Criteria</w:t>
            </w:r>
          </w:p>
        </w:tc>
        <w:tc>
          <w:tcPr>
            <w:tcW w:w="1070" w:type="dxa"/>
            <w:vAlign w:val="center"/>
          </w:tcPr>
          <w:p w14:paraId="2E54C67C" w14:textId="77777777" w:rsidR="0074668C" w:rsidRPr="00400CDE" w:rsidRDefault="0074668C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Yes</w:t>
            </w:r>
          </w:p>
        </w:tc>
        <w:tc>
          <w:tcPr>
            <w:tcW w:w="1128" w:type="dxa"/>
            <w:vAlign w:val="center"/>
          </w:tcPr>
          <w:p w14:paraId="054F3E05" w14:textId="77777777" w:rsidR="0074668C" w:rsidRPr="00400CDE" w:rsidRDefault="0074668C" w:rsidP="00191416">
            <w:pPr>
              <w:spacing w:after="160" w:line="259" w:lineRule="auto"/>
              <w:jc w:val="center"/>
              <w:rPr>
                <w:rFonts w:ascii="Calibri" w:eastAsia="Calibri" w:hAnsi="Calibri" w:cs="Arial"/>
                <w:b/>
              </w:rPr>
            </w:pPr>
            <w:r w:rsidRPr="00400CDE">
              <w:rPr>
                <w:rFonts w:ascii="Calibri" w:eastAsia="Calibri" w:hAnsi="Calibri" w:cs="Arial"/>
                <w:b/>
              </w:rPr>
              <w:t>No</w:t>
            </w:r>
          </w:p>
        </w:tc>
      </w:tr>
      <w:tr w:rsidR="0074668C" w:rsidRPr="00400CDE" w14:paraId="50C1F9B4" w14:textId="77777777" w:rsidTr="0074668C">
        <w:trPr>
          <w:trHeight w:val="398"/>
        </w:trPr>
        <w:tc>
          <w:tcPr>
            <w:tcW w:w="6710" w:type="dxa"/>
            <w:tcBorders>
              <w:top w:val="single" w:sz="4" w:space="0" w:color="auto"/>
            </w:tcBorders>
          </w:tcPr>
          <w:p w14:paraId="5BC2A726" w14:textId="746D2E0F" w:rsidR="0074668C" w:rsidRPr="00400CDE" w:rsidRDefault="0074668C" w:rsidP="0074668C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bookmarkStart w:id="1" w:name="_Hlk51069468"/>
            <w:r w:rsidRPr="0074668C">
              <w:rPr>
                <w:rFonts w:ascii="Arial" w:hAnsi="Arial" w:cs="Arial"/>
              </w:rPr>
              <w:t>Identify the main components of engine lubrication system and Demonstrate its functions.</w:t>
            </w:r>
          </w:p>
        </w:tc>
        <w:tc>
          <w:tcPr>
            <w:tcW w:w="1070" w:type="dxa"/>
            <w:vAlign w:val="center"/>
          </w:tcPr>
          <w:p w14:paraId="5593507E" w14:textId="77777777" w:rsidR="0074668C" w:rsidRPr="00400CDE" w:rsidRDefault="0074668C" w:rsidP="0074668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FC832CD" wp14:editId="7E51CAFF">
                  <wp:extent cx="389890" cy="201295"/>
                  <wp:effectExtent l="0" t="0" r="0" b="0"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0F83DD00" w14:textId="77777777" w:rsidR="0074668C" w:rsidRPr="00400CDE" w:rsidRDefault="0074668C" w:rsidP="0074668C">
            <w:pPr>
              <w:spacing w:after="16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2E58163" wp14:editId="59A18A68">
                  <wp:extent cx="389890" cy="201295"/>
                  <wp:effectExtent l="0" t="0" r="0" b="0"/>
                  <wp:docPr id="1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8C" w:rsidRPr="00400CDE" w14:paraId="624963A5" w14:textId="77777777" w:rsidTr="008D219C">
        <w:trPr>
          <w:trHeight w:val="398"/>
        </w:trPr>
        <w:tc>
          <w:tcPr>
            <w:tcW w:w="6710" w:type="dxa"/>
          </w:tcPr>
          <w:p w14:paraId="3C954AC7" w14:textId="065D6003" w:rsidR="0074668C" w:rsidRPr="00400CDE" w:rsidRDefault="0074668C" w:rsidP="0074668C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668C">
              <w:rPr>
                <w:rFonts w:ascii="Arial" w:hAnsi="Arial" w:cs="Arial"/>
              </w:rPr>
              <w:t>Identify types of oil pumps and Demonstrate its function</w:t>
            </w:r>
          </w:p>
        </w:tc>
        <w:tc>
          <w:tcPr>
            <w:tcW w:w="1070" w:type="dxa"/>
            <w:vAlign w:val="center"/>
          </w:tcPr>
          <w:p w14:paraId="46628CB5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254790A6" wp14:editId="4584F41D">
                  <wp:extent cx="389890" cy="201295"/>
                  <wp:effectExtent l="0" t="0" r="0" b="0"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DBCE27B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895E523" wp14:editId="49843912">
                  <wp:extent cx="389890" cy="201295"/>
                  <wp:effectExtent l="0" t="0" r="0" b="0"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8C" w:rsidRPr="00400CDE" w14:paraId="6C0E46A1" w14:textId="77777777" w:rsidTr="008D219C">
        <w:trPr>
          <w:trHeight w:val="398"/>
        </w:trPr>
        <w:tc>
          <w:tcPr>
            <w:tcW w:w="6710" w:type="dxa"/>
          </w:tcPr>
          <w:p w14:paraId="34809E6A" w14:textId="725BD33B" w:rsidR="0074668C" w:rsidRPr="00400CDE" w:rsidRDefault="0074668C" w:rsidP="0074668C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668C">
              <w:rPr>
                <w:rFonts w:ascii="Arial" w:hAnsi="Arial" w:cs="Arial"/>
              </w:rPr>
              <w:t>Identify oil coolers for the high-performance engine (air cooled/Water cooled type)</w:t>
            </w:r>
          </w:p>
        </w:tc>
        <w:tc>
          <w:tcPr>
            <w:tcW w:w="1070" w:type="dxa"/>
            <w:vAlign w:val="center"/>
          </w:tcPr>
          <w:p w14:paraId="454A0A72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08E3AB5" wp14:editId="1B6F236C">
                  <wp:extent cx="389890" cy="201295"/>
                  <wp:effectExtent l="0" t="0" r="0" b="0"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447F8B42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11AEAED8" wp14:editId="75764851">
                  <wp:extent cx="389890" cy="201295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8C" w:rsidRPr="00400CDE" w14:paraId="7FA38B6C" w14:textId="77777777" w:rsidTr="008D219C">
        <w:trPr>
          <w:trHeight w:val="398"/>
        </w:trPr>
        <w:tc>
          <w:tcPr>
            <w:tcW w:w="6710" w:type="dxa"/>
          </w:tcPr>
          <w:p w14:paraId="7AB87EA7" w14:textId="3253DF96" w:rsidR="0074668C" w:rsidRPr="00400CDE" w:rsidRDefault="0074668C" w:rsidP="0074668C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668C">
              <w:rPr>
                <w:rFonts w:ascii="Arial" w:hAnsi="Arial" w:cs="Arial"/>
              </w:rPr>
              <w:t>Identify the types of engine oil used in the engine with respect to viscosity.</w:t>
            </w:r>
          </w:p>
        </w:tc>
        <w:tc>
          <w:tcPr>
            <w:tcW w:w="1070" w:type="dxa"/>
            <w:vAlign w:val="center"/>
          </w:tcPr>
          <w:p w14:paraId="12DFC9BA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55C13FF0" wp14:editId="71BEC568">
                  <wp:extent cx="389890" cy="201295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2E4A9E31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A82436" wp14:editId="53820827">
                  <wp:extent cx="389890" cy="201295"/>
                  <wp:effectExtent l="0" t="0" r="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8C" w:rsidRPr="00400CDE" w14:paraId="0343607D" w14:textId="77777777" w:rsidTr="008D219C">
        <w:trPr>
          <w:trHeight w:val="398"/>
        </w:trPr>
        <w:tc>
          <w:tcPr>
            <w:tcW w:w="6710" w:type="dxa"/>
          </w:tcPr>
          <w:p w14:paraId="4028B555" w14:textId="037FE51A" w:rsidR="0074668C" w:rsidRPr="00400CDE" w:rsidRDefault="0074668C" w:rsidP="0074668C">
            <w:pPr>
              <w:keepNext/>
              <w:keepLines/>
              <w:numPr>
                <w:ilvl w:val="0"/>
                <w:numId w:val="3"/>
              </w:numPr>
              <w:spacing w:after="0" w:line="360" w:lineRule="auto"/>
              <w:contextualSpacing/>
              <w:jc w:val="both"/>
              <w:rPr>
                <w:rFonts w:ascii="Arial" w:hAnsi="Arial"/>
                <w:sz w:val="24"/>
                <w:lang w:val="en-AU"/>
              </w:rPr>
            </w:pPr>
            <w:r w:rsidRPr="0074668C">
              <w:rPr>
                <w:rFonts w:ascii="Arial" w:hAnsi="Arial" w:cs="Arial"/>
              </w:rPr>
              <w:t>Identify the function of oil filter and its components.</w:t>
            </w:r>
          </w:p>
        </w:tc>
        <w:tc>
          <w:tcPr>
            <w:tcW w:w="1070" w:type="dxa"/>
            <w:vAlign w:val="center"/>
          </w:tcPr>
          <w:p w14:paraId="74C14489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3E7FA685" wp14:editId="42241ACD">
                  <wp:extent cx="389890" cy="201295"/>
                  <wp:effectExtent l="0" t="0" r="0" b="0"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356F20A0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7E25062E" wp14:editId="6D6B1F80">
                  <wp:extent cx="389890" cy="201295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4668C" w:rsidRPr="00400CDE" w14:paraId="588618B5" w14:textId="77777777" w:rsidTr="008D219C">
        <w:trPr>
          <w:trHeight w:val="398"/>
        </w:trPr>
        <w:tc>
          <w:tcPr>
            <w:tcW w:w="6710" w:type="dxa"/>
          </w:tcPr>
          <w:p w14:paraId="4AD93E07" w14:textId="6C829D12" w:rsidR="0074668C" w:rsidRPr="00400CDE" w:rsidRDefault="0074668C" w:rsidP="0074668C">
            <w:pPr>
              <w:numPr>
                <w:ilvl w:val="0"/>
                <w:numId w:val="3"/>
              </w:numPr>
              <w:spacing w:after="0" w:line="360" w:lineRule="auto"/>
              <w:contextualSpacing/>
              <w:rPr>
                <w:rFonts w:ascii="Calibri" w:hAnsi="Calibri" w:cs="Arial"/>
                <w:sz w:val="20"/>
              </w:rPr>
            </w:pPr>
            <w:r w:rsidRPr="0074668C">
              <w:rPr>
                <w:rFonts w:ascii="Arial" w:hAnsi="Arial" w:cs="Arial"/>
              </w:rPr>
              <w:t>Identify the oil sump and its components</w:t>
            </w:r>
          </w:p>
        </w:tc>
        <w:tc>
          <w:tcPr>
            <w:tcW w:w="1070" w:type="dxa"/>
            <w:vAlign w:val="center"/>
          </w:tcPr>
          <w:p w14:paraId="0B2D693E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1A45707" wp14:editId="58AB862D">
                  <wp:extent cx="389890" cy="201295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28" w:type="dxa"/>
            <w:vAlign w:val="center"/>
          </w:tcPr>
          <w:p w14:paraId="682B19B5" w14:textId="77777777" w:rsidR="0074668C" w:rsidRPr="00400CDE" w:rsidRDefault="0074668C" w:rsidP="0074668C">
            <w:pPr>
              <w:spacing w:after="0" w:line="259" w:lineRule="auto"/>
              <w:jc w:val="center"/>
              <w:rPr>
                <w:rFonts w:ascii="Calibri" w:eastAsia="Calibri" w:hAnsi="Calibri" w:cs="Arial"/>
                <w:noProof/>
              </w:rPr>
            </w:pPr>
            <w:r w:rsidRPr="00400CDE">
              <w:rPr>
                <w:rFonts w:ascii="Calibri" w:eastAsia="Calibri" w:hAnsi="Calibri" w:cs="Arial"/>
                <w:noProof/>
              </w:rPr>
              <w:drawing>
                <wp:inline distT="0" distB="0" distL="0" distR="0" wp14:anchorId="474755FF" wp14:editId="16BAF5D3">
                  <wp:extent cx="389890" cy="201295"/>
                  <wp:effectExtent l="0" t="0" r="0" b="0"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9890" cy="2012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bookmarkEnd w:id="1"/>
    </w:tbl>
    <w:p w14:paraId="23B41896" w14:textId="77777777" w:rsidR="0074668C" w:rsidRPr="00400CDE" w:rsidRDefault="0074668C" w:rsidP="0074668C">
      <w:pPr>
        <w:rPr>
          <w:rFonts w:ascii="Calibri" w:eastAsia="Calibri" w:hAnsi="Calibri" w:cs="Arial"/>
        </w:rPr>
      </w:pPr>
    </w:p>
    <w:p w14:paraId="4F1FFFF8" w14:textId="77777777" w:rsidR="0074668C" w:rsidRPr="00400CDE" w:rsidRDefault="0074668C" w:rsidP="0074668C">
      <w:pPr>
        <w:rPr>
          <w:rFonts w:ascii="Calibri" w:eastAsia="Calibri" w:hAnsi="Calibri" w:cs="Arial"/>
        </w:rPr>
      </w:pPr>
    </w:p>
    <w:p w14:paraId="19AB9FE4" w14:textId="77777777" w:rsidR="0074668C" w:rsidRPr="00400CDE" w:rsidRDefault="0074668C" w:rsidP="0074668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5D0FA83" wp14:editId="6D275931">
                <wp:simplePos x="0" y="0"/>
                <wp:positionH relativeFrom="column">
                  <wp:posOffset>67945</wp:posOffset>
                </wp:positionH>
                <wp:positionV relativeFrom="paragraph">
                  <wp:posOffset>250825</wp:posOffset>
                </wp:positionV>
                <wp:extent cx="1515110" cy="286385"/>
                <wp:effectExtent l="0" t="0" r="0" b="0"/>
                <wp:wrapNone/>
                <wp:docPr id="45" name="Rectangle 4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1515110" cy="286385"/>
                        </a:xfrm>
                        <a:prstGeom prst="rect">
                          <a:avLst/>
                        </a:prstGeom>
                        <a:noFill/>
                        <a:ln w="25400" cap="flat" cmpd="sng" algn="ctr">
                          <a:noFill/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4DBBAE0" id="Rectangle 45" o:spid="_x0000_s1026" style="position:absolute;margin-left:5.35pt;margin-top:19.75pt;width:119.3pt;height:22.5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9lN3VAIAAKMEAAAOAAAAZHJzL2Uyb0RvYy54bWysVMFu2zAMvQ/YPwi6r46zpOuMOkXQosOA&#10;oA3aDj0zshQbk0RNUuJkXz9Kcdqs22kYAgiiSD+Sj4+5vNoZzbbShw5tzcuzEWfSCmw6u675t6fb&#10;DxechQi2AY1W1nwvA7+avX932btKjrFF3UjPCMSGqnc1b2N0VVEE0UoD4QydtORU6A1EMv26aDz0&#10;hG50MR6NzosefeM8ChkCvd4cnHyW8ZWSIt4rFWRkuuZUW8ynz+cqncXsEqq1B9d2YigD/qEKA52l&#10;pC9QNxCBbXz3B5TphMeAKp4JNAUq1QmZe6BuytGbbh5bcDL3QuQE90JT+H+w4m679Kxraj6ZcmbB&#10;0IweiDWway0ZvRFBvQsVxT26pU8tBrdA8T2Qo/jNk4wwxOyUNymWGmS7zPb+hW25i0zQYzmlX0lD&#10;EeQbX5x/vMjZCqiOXzsf4heJhqVLzT3VlUmG7SLElB+qY0hKZvG20zpPVFvWE+h0Mkr4QMJSGiJd&#10;jaNWg11zBnpNihXRZ8iTbxPkDYSWbYFEE1B3TWKBkmmb0sgsq6GC16bTbYXNnuj0eNBZcOK2I7QF&#10;hLgET8KiamhZ4j0dSiOViMONsxb9z7+9p3iaN3k560moVNKPDXjJmf5qSQmfy8kkKTsbk+mnMRn+&#10;1LM69diNuUZqq6S1dCJfU3zUx6vyaJ5pp+YpK7nACsp9IGowruNhgWgrhZzPcxip2UFc2EcnEnji&#10;KfH4tHsG74b5RZr8HR5FDdWbMR5iD4OcbyKqLs/4lddBcLQJeRrD1qZVO7Vz1Ot/y+wXAAAA//8D&#10;AFBLAwQUAAYACAAAACEAA+R9nd4AAAAIAQAADwAAAGRycy9kb3ducmV2LnhtbEyPQU+DQBSE7yb9&#10;D5vXxJtdbLG2yNKQRk16tJgYbwv7BCz7lrBbSv+9z5MeJzOZ+SbdTbYTIw6+daTgfhGBQKqcaalW&#10;8F683G1A+KDJ6M4RKriih102u0l1YtyF3nA8hlpwCflEK2hC6BMpfdWg1X7heiT2vtxgdWA51NIM&#10;+sLltpPLKFpLq1vihUb3uG+wOh3PVoEvx0Nx7fOP709flfkz2SI+vCp1O5/yJxABp/AXhl98RoeM&#10;mUp3JuNFxzp65KSC1fYBBPvLeLsCUSrYxGuQWSr/H8h+AAAA//8DAFBLAQItABQABgAIAAAAIQC2&#10;gziS/gAAAOEBAAATAAAAAAAAAAAAAAAAAAAAAABbQ29udGVudF9UeXBlc10ueG1sUEsBAi0AFAAG&#10;AAgAAAAhADj9If/WAAAAlAEAAAsAAAAAAAAAAAAAAAAALwEAAF9yZWxzLy5yZWxzUEsBAi0AFAAG&#10;AAgAAAAhAOD2U3dUAgAAowQAAA4AAAAAAAAAAAAAAAAALgIAAGRycy9lMm9Eb2MueG1sUEsBAi0A&#10;FAAGAAgAAAAhAAPkfZ3eAAAACAEAAA8AAAAAAAAAAAAAAAAArgQAAGRycy9kb3ducmV2LnhtbFBL&#10;BQYAAAAABAAEAPMAAAC5BQAAAAA=&#10;" filled="f" stroked="f" strokeweight="2pt"/>
            </w:pict>
          </mc:Fallback>
        </mc:AlternateContent>
      </w:r>
      <w:r w:rsidRPr="00400CDE">
        <w:rPr>
          <w:rFonts w:ascii="Calibri" w:eastAsia="Calibri" w:hAnsi="Calibri" w:cs="Arial"/>
        </w:rPr>
        <w:t>Candidate’s Signature___________________</w:t>
      </w:r>
      <w:r w:rsidRPr="00400CDE">
        <w:rPr>
          <w:rFonts w:ascii="Calibri" w:eastAsia="Calibri" w:hAnsi="Calibri" w:cs="Arial"/>
        </w:rPr>
        <w:tab/>
        <w:t>Assessor’s Signature_____________________</w:t>
      </w:r>
    </w:p>
    <w:p w14:paraId="6821BCA7" w14:textId="77777777" w:rsidR="0074668C" w:rsidRPr="00400CDE" w:rsidRDefault="0074668C" w:rsidP="0074668C">
      <w:pPr>
        <w:rPr>
          <w:rFonts w:ascii="Calibri" w:eastAsia="Calibri" w:hAnsi="Calibri" w:cs="Arial"/>
        </w:rPr>
      </w:pPr>
      <w:r w:rsidRPr="00400CDE">
        <w:rPr>
          <w:rFonts w:ascii="Calibri" w:eastAsia="Calibri" w:hAnsi="Calibri" w:cs="Arial"/>
        </w:rPr>
        <w:t>Date: ________________________________</w:t>
      </w:r>
    </w:p>
    <w:p w14:paraId="714F2FCD" w14:textId="77777777" w:rsidR="0074668C" w:rsidRPr="00400CDE" w:rsidRDefault="0074668C" w:rsidP="0074668C">
      <w:pPr>
        <w:spacing w:after="160" w:line="259" w:lineRule="auto"/>
      </w:pPr>
      <w:r w:rsidRPr="00400CDE">
        <w:br w:type="page"/>
      </w:r>
    </w:p>
    <w:p w14:paraId="2086B5DF" w14:textId="1EEDB428" w:rsidR="008C6672" w:rsidRPr="00AF17A7" w:rsidRDefault="008C6672" w:rsidP="008C6672">
      <w:pPr>
        <w:jc w:val="center"/>
        <w:rPr>
          <w:rFonts w:cstheme="minorHAnsi"/>
          <w:b/>
          <w:sz w:val="20"/>
          <w:szCs w:val="28"/>
        </w:rPr>
      </w:pPr>
      <w:r w:rsidRPr="00AF17A7">
        <w:rPr>
          <w:rFonts w:cstheme="minorHAnsi"/>
          <w:b/>
          <w:sz w:val="32"/>
        </w:rPr>
        <w:lastRenderedPageBreak/>
        <w:t xml:space="preserve">Assessors Judgment Guide </w:t>
      </w:r>
    </w:p>
    <w:tbl>
      <w:tblPr>
        <w:tblStyle w:val="TableGrid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74668C" w:rsidRPr="00AF17A7" w14:paraId="39312F97" w14:textId="77777777" w:rsidTr="004C2537">
        <w:trPr>
          <w:trHeight w:val="350"/>
        </w:trPr>
        <w:tc>
          <w:tcPr>
            <w:tcW w:w="1699" w:type="dxa"/>
            <w:vAlign w:val="center"/>
          </w:tcPr>
          <w:p w14:paraId="6AFBF930" w14:textId="77777777" w:rsidR="0074668C" w:rsidRPr="00AF17A7" w:rsidRDefault="0074668C" w:rsidP="0074668C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14:paraId="5F9383B9" w14:textId="4BA38F10" w:rsidR="0074668C" w:rsidRPr="00AF17A7" w:rsidRDefault="0074668C" w:rsidP="0074668C">
            <w:pPr>
              <w:spacing w:after="0"/>
              <w:rPr>
                <w:rFonts w:cstheme="minorHAnsi"/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74668C" w:rsidRPr="00AF17A7" w14:paraId="6B60B7CC" w14:textId="77777777" w:rsidTr="004C2537">
        <w:trPr>
          <w:trHeight w:val="302"/>
        </w:trPr>
        <w:tc>
          <w:tcPr>
            <w:tcW w:w="1699" w:type="dxa"/>
            <w:vAlign w:val="center"/>
          </w:tcPr>
          <w:p w14:paraId="2EFB9676" w14:textId="77777777" w:rsidR="0074668C" w:rsidRPr="00AF17A7" w:rsidRDefault="0074668C" w:rsidP="0074668C">
            <w:pPr>
              <w:spacing w:after="0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Competency Standard(s)</w:t>
            </w:r>
          </w:p>
        </w:tc>
        <w:tc>
          <w:tcPr>
            <w:tcW w:w="7769" w:type="dxa"/>
            <w:vAlign w:val="center"/>
          </w:tcPr>
          <w:p w14:paraId="08EF9CD8" w14:textId="7811A1AA" w:rsidR="0074668C" w:rsidRPr="0074668C" w:rsidRDefault="0074668C" w:rsidP="0074668C">
            <w:pPr>
              <w:pStyle w:val="ListParagraph"/>
              <w:numPr>
                <w:ilvl w:val="0"/>
                <w:numId w:val="11"/>
              </w:numPr>
              <w:spacing w:after="0"/>
              <w:rPr>
                <w:rFonts w:cstheme="minorHAnsi"/>
              </w:rPr>
            </w:pPr>
            <w:r w:rsidRPr="0074668C">
              <w:rPr>
                <w:rFonts w:ascii="Arial" w:hAnsi="Arial" w:cs="Arial"/>
                <w:b/>
                <w:iCs/>
              </w:rPr>
              <w:t>Maintain Engine Lubrication System</w:t>
            </w:r>
          </w:p>
        </w:tc>
      </w:tr>
      <w:tr w:rsidR="008C6672" w:rsidRPr="00AF17A7" w14:paraId="1B6A819C" w14:textId="77777777" w:rsidTr="00625BEE">
        <w:trPr>
          <w:trHeight w:val="802"/>
        </w:trPr>
        <w:tc>
          <w:tcPr>
            <w:tcW w:w="1699" w:type="dxa"/>
            <w:vAlign w:val="center"/>
          </w:tcPr>
          <w:p w14:paraId="78780930" w14:textId="77777777" w:rsidR="008C6672" w:rsidRPr="00AF17A7" w:rsidRDefault="008C6672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14:paraId="30056ED9" w14:textId="5D8274F8" w:rsidR="008C6672" w:rsidRPr="00AF17A7" w:rsidRDefault="008C6672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74668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7E79A2E1" w14:textId="77777777" w:rsidR="008C6672" w:rsidRPr="00AF17A7" w:rsidRDefault="008C6672" w:rsidP="00625BEE">
            <w:pPr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________________________</w:t>
            </w:r>
            <w:r w:rsidRPr="00AF17A7">
              <w:rPr>
                <w:rFonts w:cstheme="minorHAnsi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Signature: ____________________</w:t>
            </w:r>
          </w:p>
        </w:tc>
      </w:tr>
      <w:tr w:rsidR="008C6672" w:rsidRPr="00AF17A7" w14:paraId="4A1A7582" w14:textId="77777777" w:rsidTr="00625BEE">
        <w:trPr>
          <w:trHeight w:val="793"/>
        </w:trPr>
        <w:tc>
          <w:tcPr>
            <w:tcW w:w="1699" w:type="dxa"/>
            <w:vAlign w:val="center"/>
          </w:tcPr>
          <w:p w14:paraId="5FFAF87D" w14:textId="77777777" w:rsidR="008C6672" w:rsidRPr="00AF17A7" w:rsidRDefault="008C6672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</w:rPr>
              <w:t>Assessment Outcome</w:t>
            </w:r>
          </w:p>
        </w:tc>
        <w:tc>
          <w:tcPr>
            <w:tcW w:w="7769" w:type="dxa"/>
          </w:tcPr>
          <w:p w14:paraId="3A1BC3CE" w14:textId="77777777" w:rsidR="008C6672" w:rsidRPr="00AF17A7" w:rsidRDefault="008C6672" w:rsidP="00625BEE">
            <w:pPr>
              <w:rPr>
                <w:rFonts w:cstheme="minorHAnsi"/>
                <w:sz w:val="10"/>
              </w:rPr>
            </w:pPr>
          </w:p>
          <w:p w14:paraId="10025537" w14:textId="77777777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751E15B" wp14:editId="2B3F2B4A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18" name="Rectangle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5F9A723B" id="Rectangle 18" o:spid="_x0000_s1026" style="position:absolute;margin-left:69.2pt;margin-top:.15pt;width:14pt;height:9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T2DZgIAABwFAAAOAAAAZHJzL2Uyb0RvYy54bWysVFFP2zAQfp+0/2D5fSSpgEJFiioQ0yQE&#10;CJh4No7dRrN93tlt2v36nZ00RQztYdpL4vN9d+f7/J0vLrfWsI3C0IKreXVUcqachKZ1y5p/f775&#10;csZZiMI1woBTNd+pwC/nnz9ddH6mJrAC0yhklMSFWedrvorRz4oiyJWyIhyBV46cGtCKSCYuiwZF&#10;R9mtKSZleVp0gI1HkCoE2r3unXye82utZLzXOqjITM3pbDF/MX9f07eYX4jZEoVftXI4hviHU1jR&#10;Oio6proWUbA1tn+ksq1ECKDjkQRbgNatVLkH6qYq33XztBJe5V6InOBHmsL/SyvvNg/I2obujm7K&#10;CUt39EisCbc0itEeEdT5MCPck3/AwQq0TN1uNdr0pz7YNpO6G0lV28gkbVbT6VlJ1EtyVZPy9CST&#10;XhyCPYb4VYFlaVFzpOqZSrG5DZEKEnQPSbWMY13KNKWkyZtO158nr+LOqB72qDQ1RieY5HRZUurK&#10;INsIEkPzo8rhKSEhU4hujRmDqo+CTNwHDdgUprLMxsDyo8BDtRGdK4KLY6BtHeDfg3WP33fd95ra&#10;foVmR/eI0As8eHnTEpu3IsQHgaRougCa0nhPH22ACIRhxdkK8NdH+wlPQiMvZx1NSM3Dz7VAxZn5&#10;5kiC59XxcRqpbByfTCdk4FvP61uPW9srIN4reg+8zMuEj2a/1Aj2hYZ5kaqSSzhJtWsuI+6Nq9hP&#10;Lj0HUi0WGUZj5EW8dU9epuSJ1aSW5+2LQD9IKpIW72A/TWL2Tlk9NkU6WKwj6DbL7sDrwDeNYFbj&#10;8FykGX9rZ9ThUZv/BgAA//8DAFBLAwQUAAYACAAAACEAWKYtz9oAAAAHAQAADwAAAGRycy9kb3du&#10;cmV2LnhtbEyOwU7DMBBE70j8g7VI3KgDQaENcaoKwQlEReHA0Y2XJMJeR7abpH/P9kRv+zSj2Vet&#10;Z2fFiCH2nhTcLjIQSI03PbUKvj5fbpYgYtJktPWECo4YYV1fXlS6NH6iDxx3qRU8QrHUCrqUhlLK&#10;2HTodFz4AYmzHx+cToyhlSboicedlXdZVkine+IPnR7wqcPmd3dwCvy2P9pNWL2Pb/jw/bpN2TQX&#10;z0pdX82bRxAJ5/RfhpM+q0PNTnt/IBOFZc6X91xVkIM4xUXBuOdjlYOsK3nuX/8BAAD//wMAUEsB&#10;Ai0AFAAGAAgAAAAhALaDOJL+AAAA4QEAABMAAAAAAAAAAAAAAAAAAAAAAFtDb250ZW50X1R5cGVz&#10;XS54bWxQSwECLQAUAAYACAAAACEAOP0h/9YAAACUAQAACwAAAAAAAAAAAAAAAAAvAQAAX3JlbHMv&#10;LnJlbHNQSwECLQAUAAYACAAAACEAvi09g2YCAAAcBQAADgAAAAAAAAAAAAAAAAAuAgAAZHJzL2Uy&#10;b0RvYy54bWxQSwECLQAUAAYACAAAACEAWKYtz9oAAAAHAQAADwAAAAAAAAAAAAAAAADABAAAZHJz&#10;L2Rvd25yZXYueG1sUEsFBgAAAAAEAAQA8wAAAMc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6C7772" wp14:editId="292F27C8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19" name="Rectangle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00C7F647" id="Rectangle 19" o:spid="_x0000_s1026" style="position:absolute;margin-left:291.15pt;margin-top:-.4pt;width:14pt;height:9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ihpZgIAABwFAAAOAAAAZHJzL2Uyb0RvYy54bWysVFFP2zAQfp+0/2D5fSSpgEJFiioQ0yQE&#10;CJh4No7dRrN93tlt2v36nZ00RQztYdqL4/N9d+f78p0vLrfWsI3C0IKreXVUcqachKZ1y5p/f775&#10;csZZiMI1woBTNd+pwC/nnz9ddH6mJrAC0yhklMSFWedrvorRz4oiyJWyIhyBV46cGtCKSCYuiwZF&#10;R9mtKSZleVp0gI1HkCoEOr3unXye82utZLzXOqjITM3pbjGvmNfXtBbzCzFbovCrVg7XEP9wCyta&#10;R0XHVNciCrbG9o9UtpUIAXQ8kmAL0LqVKvdA3VTlu26eVsKr3AuRE/xIU/h/aeXd5gFZ29C/O+fM&#10;CUv/6JFYE25pFKMzIqjzYUa4J/+AgxVom7rdarTpS32wbSZ1N5KqtpFJOqym07OSqJfkqibl6Ukm&#10;vTgEewzxqwLL0qbmSNUzlWJzGyIVJOgekmoZx7qUaUpJkzfdrr9P3sWdUT3sUWlqjG4wyemypNSV&#10;QbYRJIbmR5XDU0JCphDdGjMGVR8FmbgPGrApTGWZjYHlR4GHaiM6VwQXx0DbOsC/B+sev++67zW1&#10;/QrNjv4jQi/w4OVNS2zeihAfBJKi6QfQlMZ7WrQBIhCGHWcrwF8fnSc8CY28nHU0ITUPP9cCFWfm&#10;myMJnlfHx2mksnF8Mp2QgW89r289bm2vgHiv6D3wMm8TPpr9ViPYFxrmRapKLuEk1a65jLg3rmI/&#10;ufQcSLVYZBiNkRfx1j15mZInVpNanrcvAv0gqUhavIP9NInZO2X12BTpYLGOoNssuwOvA980glmN&#10;w3ORZvytnVGHR23+GwAA//8DAFBLAwQUAAYACAAAACEADKNlPNwAAAAIAQAADwAAAGRycy9kb3du&#10;cmV2LnhtbEyPzU7DMBCE70i8g7VI3KjdIEIa4lQVghOIisKhRzdekgj/RLabpG/P9kSPoxnNfFOt&#10;Z2vYiCH23klYLgQwdI3XvWslfH+93hXAYlJOK+MdSjhhhHV9fVWpUvvJfeK4Sy2jEhdLJaFLaSg5&#10;j02HVsWFH9CR9+ODVYlkaLkOaqJya3gmRM6t6h0tdGrA5w6b393RSvDb/mQ2YfUxvuPj/m2bxDTn&#10;L1Le3sybJ2AJ5/QfhjM+oUNNTAd/dDoyI+GhyO4pKuH8gPx8KUgfKFhkwOuKXx6o/wAAAP//AwBQ&#10;SwECLQAUAAYACAAAACEAtoM4kv4AAADhAQAAEwAAAAAAAAAAAAAAAAAAAAAAW0NvbnRlbnRfVHlw&#10;ZXNdLnhtbFBLAQItABQABgAIAAAAIQA4/SH/1gAAAJQBAAALAAAAAAAAAAAAAAAAAC8BAABfcmVs&#10;cy8ucmVsc1BLAQItABQABgAIAAAAIQAC6ihpZgIAABwFAAAOAAAAAAAAAAAAAAAAAC4CAABkcnMv&#10;ZTJvRG9jLnhtbFBLAQItABQABgAIAAAAIQAMo2U8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46BEBA04" w14:textId="70CE35F1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Name of the Assessor</w:t>
            </w:r>
            <w:r w:rsidRPr="00AF17A7">
              <w:rPr>
                <w:rFonts w:cstheme="minorHAnsi"/>
                <w:sz w:val="20"/>
              </w:rPr>
              <w:t>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Assessor’s code:</w:t>
            </w:r>
            <w:r w:rsidR="0074668C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</w:t>
            </w:r>
          </w:p>
          <w:p w14:paraId="0EF0E1FE" w14:textId="31F85550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Signature:</w:t>
            </w:r>
            <w:r w:rsidR="0074668C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</w:t>
            </w:r>
          </w:p>
        </w:tc>
      </w:tr>
    </w:tbl>
    <w:p w14:paraId="741AEAD1" w14:textId="77777777" w:rsidR="008C6672" w:rsidRPr="00AF17A7" w:rsidRDefault="008C6672" w:rsidP="008C6672">
      <w:pPr>
        <w:rPr>
          <w:rFonts w:cstheme="minorHAnsi"/>
          <w:sz w:val="2"/>
        </w:rPr>
      </w:pPr>
    </w:p>
    <w:p w14:paraId="47AF5806" w14:textId="77777777" w:rsidR="008C6672" w:rsidRPr="00AF17A7" w:rsidRDefault="008C6672" w:rsidP="008C6672">
      <w:pPr>
        <w:rPr>
          <w:rFonts w:cstheme="minorHAnsi"/>
          <w:sz w:val="2"/>
        </w:rPr>
      </w:pPr>
    </w:p>
    <w:p w14:paraId="2CD0C103" w14:textId="77777777" w:rsidR="008C6672" w:rsidRPr="00AF17A7" w:rsidRDefault="008C6672" w:rsidP="008C6672">
      <w:pPr>
        <w:rPr>
          <w:rFonts w:cstheme="minorHAnsi"/>
          <w:sz w:val="2"/>
        </w:rPr>
      </w:pPr>
    </w:p>
    <w:tbl>
      <w:tblPr>
        <w:tblStyle w:val="TableGrid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8C6672" w:rsidRPr="00AF17A7" w14:paraId="334D5CAE" w14:textId="77777777" w:rsidTr="00625BEE">
        <w:trPr>
          <w:trHeight w:val="384"/>
        </w:trPr>
        <w:tc>
          <w:tcPr>
            <w:tcW w:w="9478" w:type="dxa"/>
            <w:gridSpan w:val="8"/>
            <w:vAlign w:val="center"/>
          </w:tcPr>
          <w:p w14:paraId="5F8959F8" w14:textId="77777777" w:rsidR="008C6672" w:rsidRPr="00AF17A7" w:rsidRDefault="008C6672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8"/>
              </w:rPr>
              <w:t xml:space="preserve">Assessment Summary </w:t>
            </w:r>
            <w:r w:rsidRPr="00AF17A7">
              <w:rPr>
                <w:rFonts w:cstheme="minorHAnsi"/>
                <w:b/>
                <w:sz w:val="22"/>
              </w:rPr>
              <w:t>(to be filled by the assessor)</w:t>
            </w:r>
          </w:p>
        </w:tc>
      </w:tr>
      <w:tr w:rsidR="008C6672" w:rsidRPr="00AF17A7" w14:paraId="6A0C2344" w14:textId="77777777" w:rsidTr="00625BEE">
        <w:trPr>
          <w:trHeight w:val="487"/>
        </w:trPr>
        <w:tc>
          <w:tcPr>
            <w:tcW w:w="3201" w:type="dxa"/>
            <w:vAlign w:val="center"/>
          </w:tcPr>
          <w:p w14:paraId="39E95408" w14:textId="77777777" w:rsidR="008C6672" w:rsidRPr="00AF17A7" w:rsidRDefault="008C6672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14:paraId="4749820F" w14:textId="77777777" w:rsidR="008C6672" w:rsidRPr="00AF17A7" w:rsidRDefault="008C6672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14:paraId="6A0F5A67" w14:textId="77777777" w:rsidR="008C6672" w:rsidRPr="00AF17A7" w:rsidRDefault="008C6672" w:rsidP="00625BEE">
            <w:pPr>
              <w:jc w:val="center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Result</w:t>
            </w:r>
          </w:p>
        </w:tc>
      </w:tr>
      <w:tr w:rsidR="008C6672" w:rsidRPr="00AF17A7" w14:paraId="4A0E79ED" w14:textId="77777777" w:rsidTr="00625BEE">
        <w:trPr>
          <w:cantSplit/>
          <w:trHeight w:val="1566"/>
        </w:trPr>
        <w:tc>
          <w:tcPr>
            <w:tcW w:w="3201" w:type="dxa"/>
            <w:vAlign w:val="center"/>
          </w:tcPr>
          <w:p w14:paraId="6EB1DF96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14:paraId="38DB6F4F" w14:textId="77777777" w:rsidR="008C6672" w:rsidRPr="00AF17A7" w:rsidRDefault="008C6672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Written</w:t>
            </w:r>
          </w:p>
        </w:tc>
        <w:tc>
          <w:tcPr>
            <w:tcW w:w="566" w:type="dxa"/>
            <w:textDirection w:val="btLr"/>
          </w:tcPr>
          <w:p w14:paraId="554A003E" w14:textId="77777777" w:rsidR="008C6672" w:rsidRPr="00AF17A7" w:rsidRDefault="008C6672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Oral</w:t>
            </w:r>
          </w:p>
        </w:tc>
        <w:tc>
          <w:tcPr>
            <w:tcW w:w="566" w:type="dxa"/>
            <w:textDirection w:val="btLr"/>
          </w:tcPr>
          <w:p w14:paraId="12F81C80" w14:textId="77777777" w:rsidR="008C6672" w:rsidRPr="00AF17A7" w:rsidRDefault="008C6672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14:paraId="536A0309" w14:textId="77777777" w:rsidR="008C6672" w:rsidRPr="00AF17A7" w:rsidRDefault="008C6672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Portfolio</w:t>
            </w:r>
          </w:p>
        </w:tc>
        <w:tc>
          <w:tcPr>
            <w:tcW w:w="567" w:type="dxa"/>
            <w:textDirection w:val="btLr"/>
          </w:tcPr>
          <w:p w14:paraId="25035460" w14:textId="77777777" w:rsidR="008C6672" w:rsidRPr="00AF17A7" w:rsidRDefault="008C6672" w:rsidP="00625BEE">
            <w:pPr>
              <w:ind w:left="113" w:right="113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14:paraId="0BC8B421" w14:textId="77777777" w:rsidR="008C6672" w:rsidRPr="00AF17A7" w:rsidRDefault="008C6672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14:paraId="2DB313E1" w14:textId="77777777" w:rsidR="008C6672" w:rsidRPr="00AF17A7" w:rsidRDefault="008C6672" w:rsidP="00625BEE">
            <w:pPr>
              <w:ind w:left="113" w:right="113"/>
              <w:jc w:val="right"/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Not Yet Competent</w:t>
            </w:r>
          </w:p>
        </w:tc>
      </w:tr>
      <w:tr w:rsidR="008C6672" w:rsidRPr="00AF17A7" w14:paraId="05977581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2868551D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Practical Skill Demonstration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4595EF1C" w14:textId="77777777" w:rsidR="008C6672" w:rsidRPr="00AF17A7" w:rsidRDefault="008C6672" w:rsidP="00625BEE">
            <w:pPr>
              <w:rPr>
                <w:rFonts w:cstheme="minorHAnsi"/>
                <w:sz w:val="22"/>
                <w:highlight w:val="lightGray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2402DA25" w14:textId="77777777" w:rsidR="008C6672" w:rsidRPr="00AF17A7" w:rsidRDefault="008C6672" w:rsidP="00625BEE">
            <w:pPr>
              <w:rPr>
                <w:rFonts w:cstheme="minorHAnsi"/>
                <w:sz w:val="22"/>
                <w:highlight w:val="lightGray"/>
              </w:rPr>
            </w:pPr>
            <w:r w:rsidRPr="00AF17A7">
              <w:rPr>
                <w:rFonts w:cstheme="minorHAnsi"/>
                <w:sz w:val="22"/>
                <w:highlight w:val="lightGray"/>
              </w:rPr>
              <w:t xml:space="preserve">   </w:t>
            </w:r>
          </w:p>
        </w:tc>
        <w:tc>
          <w:tcPr>
            <w:tcW w:w="566" w:type="dxa"/>
          </w:tcPr>
          <w:p w14:paraId="1C77702C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2D16FA56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658E917A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296FE62A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44DDA1DD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</w:tr>
      <w:tr w:rsidR="008C6672" w:rsidRPr="00AF17A7" w14:paraId="0D94D3E2" w14:textId="77777777" w:rsidTr="00625BEE">
        <w:trPr>
          <w:trHeight w:val="295"/>
        </w:trPr>
        <w:tc>
          <w:tcPr>
            <w:tcW w:w="3201" w:type="dxa"/>
            <w:vAlign w:val="center"/>
          </w:tcPr>
          <w:p w14:paraId="1E837DA7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35783474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</w:tcPr>
          <w:p w14:paraId="5F81163D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sym w:font="Wingdings" w:char="F0FC"/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763F02AA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A563229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07CF3939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33D2E985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3D55546E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</w:tr>
      <w:tr w:rsidR="008C6672" w:rsidRPr="00AF17A7" w14:paraId="5768FFF1" w14:textId="77777777" w:rsidTr="00625BEE">
        <w:trPr>
          <w:trHeight w:val="306"/>
        </w:trPr>
        <w:tc>
          <w:tcPr>
            <w:tcW w:w="3201" w:type="dxa"/>
            <w:vAlign w:val="center"/>
          </w:tcPr>
          <w:p w14:paraId="2191495D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  <w:r w:rsidRPr="00AF17A7">
              <w:rPr>
                <w:rFonts w:cstheme="minorHAnsi"/>
                <w:sz w:val="22"/>
              </w:rPr>
              <w:t>Other Requirement</w:t>
            </w:r>
          </w:p>
        </w:tc>
        <w:tc>
          <w:tcPr>
            <w:tcW w:w="566" w:type="dxa"/>
            <w:shd w:val="clear" w:color="auto" w:fill="D9D9D9" w:themeFill="background1" w:themeFillShade="D9"/>
          </w:tcPr>
          <w:p w14:paraId="5DB83A78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FA7E495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66F923E9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6" w:type="dxa"/>
            <w:shd w:val="clear" w:color="auto" w:fill="D9D9D9" w:themeFill="background1" w:themeFillShade="D9"/>
          </w:tcPr>
          <w:p w14:paraId="7EE37E2D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567" w:type="dxa"/>
            <w:shd w:val="clear" w:color="auto" w:fill="D9D9D9" w:themeFill="background1" w:themeFillShade="D9"/>
          </w:tcPr>
          <w:p w14:paraId="786C910F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698" w:type="dxa"/>
          </w:tcPr>
          <w:p w14:paraId="7805F172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  <w:tc>
          <w:tcPr>
            <w:tcW w:w="1750" w:type="dxa"/>
          </w:tcPr>
          <w:p w14:paraId="170C8C24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</w:tc>
      </w:tr>
    </w:tbl>
    <w:p w14:paraId="722FA999" w14:textId="77777777" w:rsidR="008C6672" w:rsidRPr="00AF17A7" w:rsidRDefault="008C6672" w:rsidP="008C6672">
      <w:pPr>
        <w:rPr>
          <w:rFonts w:cstheme="minorHAnsi"/>
          <w:sz w:val="12"/>
          <w:szCs w:val="12"/>
        </w:rPr>
      </w:pPr>
    </w:p>
    <w:p w14:paraId="298A45C0" w14:textId="77777777" w:rsidR="008C6672" w:rsidRPr="00AF17A7" w:rsidRDefault="008C6672" w:rsidP="008C6672">
      <w:pPr>
        <w:rPr>
          <w:rFonts w:cstheme="minorHAnsi"/>
          <w:b/>
          <w:sz w:val="28"/>
          <w:szCs w:val="18"/>
        </w:rPr>
      </w:pPr>
      <w:r w:rsidRPr="00AF17A7">
        <w:rPr>
          <w:rFonts w:cstheme="minorHAnsi"/>
          <w:b/>
          <w:sz w:val="28"/>
          <w:szCs w:val="18"/>
        </w:rPr>
        <w:br w:type="page"/>
      </w:r>
    </w:p>
    <w:p w14:paraId="38A29145" w14:textId="77777777" w:rsidR="008C6672" w:rsidRPr="00AF17A7" w:rsidRDefault="008C6672" w:rsidP="008C6672">
      <w:pPr>
        <w:jc w:val="center"/>
        <w:rPr>
          <w:rFonts w:cstheme="minorHAnsi"/>
          <w:b/>
          <w:sz w:val="32"/>
          <w:szCs w:val="18"/>
        </w:rPr>
      </w:pPr>
      <w:r w:rsidRPr="00AF17A7">
        <w:rPr>
          <w:rFonts w:cstheme="minorHAnsi"/>
          <w:b/>
          <w:sz w:val="32"/>
          <w:szCs w:val="18"/>
        </w:rPr>
        <w:lastRenderedPageBreak/>
        <w:t>Observation Checklist</w:t>
      </w:r>
    </w:p>
    <w:tbl>
      <w:tblPr>
        <w:tblStyle w:val="TableGrid"/>
        <w:tblW w:w="9435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707"/>
        <w:gridCol w:w="1568"/>
        <w:gridCol w:w="2648"/>
        <w:gridCol w:w="1261"/>
        <w:gridCol w:w="689"/>
        <w:gridCol w:w="690"/>
        <w:gridCol w:w="1872"/>
      </w:tblGrid>
      <w:tr w:rsidR="008C6672" w:rsidRPr="00AF17A7" w14:paraId="768AA171" w14:textId="77777777" w:rsidTr="0074668C">
        <w:trPr>
          <w:trHeight w:val="616"/>
        </w:trPr>
        <w:tc>
          <w:tcPr>
            <w:tcW w:w="2275" w:type="dxa"/>
            <w:gridSpan w:val="2"/>
            <w:vAlign w:val="center"/>
          </w:tcPr>
          <w:p w14:paraId="4FABD896" w14:textId="77777777" w:rsidR="008C6672" w:rsidRPr="00AF17A7" w:rsidRDefault="008C6672" w:rsidP="00625BEE">
            <w:pPr>
              <w:rPr>
                <w:rFonts w:cstheme="minorHAnsi"/>
                <w:szCs w:val="20"/>
              </w:rPr>
            </w:pPr>
            <w:r w:rsidRPr="00AF17A7">
              <w:rPr>
                <w:rFonts w:cstheme="minorHAnsi"/>
                <w:b/>
                <w:szCs w:val="20"/>
              </w:rPr>
              <w:t xml:space="preserve">Assessment Task </w:t>
            </w:r>
          </w:p>
        </w:tc>
        <w:tc>
          <w:tcPr>
            <w:tcW w:w="7160" w:type="dxa"/>
            <w:gridSpan w:val="5"/>
          </w:tcPr>
          <w:p w14:paraId="4C5AB857" w14:textId="77777777" w:rsidR="0074668C" w:rsidRPr="0074668C" w:rsidRDefault="0074668C" w:rsidP="0074668C">
            <w:pPr>
              <w:spacing w:after="0"/>
              <w:rPr>
                <w:rFonts w:cstheme="minorHAnsi"/>
                <w:b/>
              </w:rPr>
            </w:pPr>
            <w:r w:rsidRPr="0074668C">
              <w:rPr>
                <w:rFonts w:cstheme="minorHAnsi"/>
                <w:b/>
              </w:rPr>
              <w:t>1.</w:t>
            </w:r>
            <w:r w:rsidRPr="0074668C">
              <w:rPr>
                <w:rFonts w:cstheme="minorHAnsi"/>
                <w:b/>
              </w:rPr>
              <w:tab/>
              <w:t>Identify the Lubrication system</w:t>
            </w:r>
          </w:p>
          <w:p w14:paraId="372DE3D8" w14:textId="5EECC1A5" w:rsidR="008C6672" w:rsidRPr="00AF17A7" w:rsidRDefault="0074668C" w:rsidP="0074668C">
            <w:pPr>
              <w:spacing w:after="0"/>
              <w:rPr>
                <w:rFonts w:cstheme="minorHAnsi"/>
                <w:szCs w:val="20"/>
              </w:rPr>
            </w:pPr>
            <w:r w:rsidRPr="0074668C">
              <w:rPr>
                <w:rFonts w:cstheme="minorHAnsi"/>
                <w:b/>
              </w:rPr>
              <w:t>2.</w:t>
            </w:r>
            <w:r w:rsidRPr="0074668C">
              <w:rPr>
                <w:rFonts w:cstheme="minorHAnsi"/>
                <w:b/>
              </w:rPr>
              <w:tab/>
              <w:t>Use different Lubricants in the vehicle</w:t>
            </w:r>
          </w:p>
        </w:tc>
      </w:tr>
      <w:tr w:rsidR="008C6672" w:rsidRPr="00AF17A7" w14:paraId="5C963BA7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01"/>
        </w:trPr>
        <w:tc>
          <w:tcPr>
            <w:tcW w:w="618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14:paraId="3F60734C" w14:textId="77777777" w:rsidR="008C6672" w:rsidRPr="00AF17A7" w:rsidRDefault="008C6672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During the practical assessment, candidate demonstrated the following:</w:t>
            </w:r>
          </w:p>
        </w:tc>
        <w:tc>
          <w:tcPr>
            <w:tcW w:w="68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33FF33" w14:textId="77777777" w:rsidR="008C6672" w:rsidRPr="00AF17A7" w:rsidRDefault="008C6672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Yes</w:t>
            </w:r>
          </w:p>
        </w:tc>
        <w:tc>
          <w:tcPr>
            <w:tcW w:w="69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FD24A80" w14:textId="77777777" w:rsidR="008C6672" w:rsidRPr="00AF17A7" w:rsidRDefault="008C6672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No</w:t>
            </w:r>
          </w:p>
        </w:tc>
        <w:tc>
          <w:tcPr>
            <w:tcW w:w="187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180FDD2" w14:textId="77777777" w:rsidR="008C6672" w:rsidRPr="00AF17A7" w:rsidRDefault="008C6672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sz w:val="20"/>
                <w:szCs w:val="20"/>
              </w:rPr>
              <w:t>Remarks</w:t>
            </w:r>
          </w:p>
        </w:tc>
      </w:tr>
      <w:tr w:rsidR="008C6672" w:rsidRPr="00AF17A7" w14:paraId="283FDF8D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4"/>
        </w:trPr>
        <w:tc>
          <w:tcPr>
            <w:tcW w:w="707" w:type="dxa"/>
            <w:tcBorders>
              <w:top w:val="single" w:sz="18" w:space="0" w:color="auto"/>
            </w:tcBorders>
            <w:vAlign w:val="center"/>
          </w:tcPr>
          <w:p w14:paraId="0A7B51C2" w14:textId="77777777" w:rsidR="008C6672" w:rsidRPr="00AF17A7" w:rsidRDefault="008C6672" w:rsidP="007466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77" w:type="dxa"/>
            <w:gridSpan w:val="3"/>
            <w:tcBorders>
              <w:top w:val="single" w:sz="18" w:space="0" w:color="auto"/>
            </w:tcBorders>
          </w:tcPr>
          <w:p w14:paraId="37FC3C05" w14:textId="77777777" w:rsidR="008C6672" w:rsidRPr="0074668C" w:rsidRDefault="008C6672" w:rsidP="0074668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main components of engine lubrication system and Demonstrate its functions.</w:t>
            </w:r>
          </w:p>
        </w:tc>
        <w:tc>
          <w:tcPr>
            <w:tcW w:w="689" w:type="dxa"/>
            <w:tcBorders>
              <w:top w:val="single" w:sz="18" w:space="0" w:color="auto"/>
            </w:tcBorders>
          </w:tcPr>
          <w:p w14:paraId="62975CAA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0" w:type="dxa"/>
            <w:tcBorders>
              <w:top w:val="single" w:sz="18" w:space="0" w:color="auto"/>
            </w:tcBorders>
          </w:tcPr>
          <w:p w14:paraId="63CABF38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72" w:type="dxa"/>
            <w:vMerge w:val="restart"/>
            <w:tcBorders>
              <w:top w:val="single" w:sz="18" w:space="0" w:color="auto"/>
            </w:tcBorders>
          </w:tcPr>
          <w:p w14:paraId="7416C2E6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C6672" w:rsidRPr="00AF17A7" w14:paraId="6B96DEA8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44"/>
        </w:trPr>
        <w:tc>
          <w:tcPr>
            <w:tcW w:w="707" w:type="dxa"/>
            <w:vAlign w:val="center"/>
          </w:tcPr>
          <w:p w14:paraId="356FF093" w14:textId="77777777" w:rsidR="008C6672" w:rsidRPr="00AF17A7" w:rsidRDefault="008C6672" w:rsidP="007466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77" w:type="dxa"/>
            <w:gridSpan w:val="3"/>
          </w:tcPr>
          <w:p w14:paraId="226D14C4" w14:textId="77777777" w:rsidR="008C6672" w:rsidRPr="0074668C" w:rsidRDefault="008C6672" w:rsidP="0074668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types of oil pumps and Demonstrate its function</w:t>
            </w:r>
          </w:p>
        </w:tc>
        <w:tc>
          <w:tcPr>
            <w:tcW w:w="689" w:type="dxa"/>
            <w:vAlign w:val="center"/>
          </w:tcPr>
          <w:p w14:paraId="4DC2631E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0" w:type="dxa"/>
            <w:vAlign w:val="center"/>
          </w:tcPr>
          <w:p w14:paraId="35614D6A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70E3BB57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C6672" w:rsidRPr="00AF17A7" w14:paraId="5B67EBBC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446"/>
        </w:trPr>
        <w:tc>
          <w:tcPr>
            <w:tcW w:w="707" w:type="dxa"/>
            <w:vAlign w:val="center"/>
          </w:tcPr>
          <w:p w14:paraId="15E8BC29" w14:textId="77777777" w:rsidR="008C6672" w:rsidRPr="00AF17A7" w:rsidRDefault="008C6672" w:rsidP="007466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77" w:type="dxa"/>
            <w:gridSpan w:val="3"/>
          </w:tcPr>
          <w:p w14:paraId="1C871E61" w14:textId="4DD7CDB6" w:rsidR="008C6672" w:rsidRPr="0074668C" w:rsidRDefault="008C6672" w:rsidP="0074668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 xml:space="preserve">Identify oil coolers for the </w:t>
            </w:r>
            <w:r w:rsidR="0074668C" w:rsidRPr="0074668C">
              <w:rPr>
                <w:rFonts w:ascii="Arial" w:hAnsi="Arial" w:cs="Arial"/>
                <w:sz w:val="22"/>
                <w:szCs w:val="22"/>
              </w:rPr>
              <w:t>high-performance</w:t>
            </w:r>
            <w:r w:rsidRPr="0074668C">
              <w:rPr>
                <w:rFonts w:ascii="Arial" w:hAnsi="Arial" w:cs="Arial"/>
                <w:sz w:val="22"/>
                <w:szCs w:val="22"/>
              </w:rPr>
              <w:t xml:space="preserve"> engine (air cooled/Water cooled type)</w:t>
            </w:r>
          </w:p>
        </w:tc>
        <w:tc>
          <w:tcPr>
            <w:tcW w:w="689" w:type="dxa"/>
            <w:vAlign w:val="center"/>
          </w:tcPr>
          <w:p w14:paraId="06A52C89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0" w:type="dxa"/>
            <w:vAlign w:val="center"/>
          </w:tcPr>
          <w:p w14:paraId="09AA2737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5FAF193C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C6672" w:rsidRPr="00AF17A7" w14:paraId="18F39276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7"/>
        </w:trPr>
        <w:tc>
          <w:tcPr>
            <w:tcW w:w="707" w:type="dxa"/>
            <w:vAlign w:val="center"/>
          </w:tcPr>
          <w:p w14:paraId="3CCB7C70" w14:textId="77777777" w:rsidR="008C6672" w:rsidRPr="00AF17A7" w:rsidRDefault="008C6672" w:rsidP="007466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77" w:type="dxa"/>
            <w:gridSpan w:val="3"/>
          </w:tcPr>
          <w:p w14:paraId="6571B92A" w14:textId="77777777" w:rsidR="008C6672" w:rsidRPr="0074668C" w:rsidRDefault="008C6672" w:rsidP="0074668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types of engine oil used in the engine with respect to viscosity.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56D97059" w14:textId="77777777" w:rsidR="008C6672" w:rsidRPr="00AF17A7" w:rsidRDefault="008C6672" w:rsidP="0074668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  <w:r w:rsidRPr="00AF17A7">
              <w:rPr>
                <w:rFonts w:cstheme="minorHAnsi"/>
                <w:sz w:val="22"/>
                <w:szCs w:val="22"/>
              </w:rPr>
              <w:tab/>
            </w:r>
          </w:p>
        </w:tc>
        <w:tc>
          <w:tcPr>
            <w:tcW w:w="690" w:type="dxa"/>
            <w:shd w:val="clear" w:color="auto" w:fill="auto"/>
            <w:vAlign w:val="center"/>
          </w:tcPr>
          <w:p w14:paraId="6EB7FC57" w14:textId="77777777" w:rsidR="008C6672" w:rsidRPr="00AF17A7" w:rsidRDefault="008C6672" w:rsidP="0074668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23589908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C6672" w:rsidRPr="00AF17A7" w14:paraId="36BAE464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7"/>
        </w:trPr>
        <w:tc>
          <w:tcPr>
            <w:tcW w:w="707" w:type="dxa"/>
            <w:vAlign w:val="center"/>
          </w:tcPr>
          <w:p w14:paraId="53468871" w14:textId="77777777" w:rsidR="008C6672" w:rsidRPr="00AF17A7" w:rsidRDefault="008C6672" w:rsidP="0074668C">
            <w:pPr>
              <w:pStyle w:val="ListParagraph"/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5477" w:type="dxa"/>
            <w:gridSpan w:val="3"/>
          </w:tcPr>
          <w:p w14:paraId="53ED2D24" w14:textId="77777777" w:rsidR="008C6672" w:rsidRPr="0074668C" w:rsidRDefault="008C6672" w:rsidP="0074668C">
            <w:pPr>
              <w:pStyle w:val="NoSpacing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function of oil filter and its components.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4CE9B2F7" w14:textId="77777777" w:rsidR="008C6672" w:rsidRPr="00AF17A7" w:rsidRDefault="008C6672" w:rsidP="0074668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C83955B" w14:textId="77777777" w:rsidR="008C6672" w:rsidRPr="00AF17A7" w:rsidRDefault="008C6672" w:rsidP="0074668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1F05A5EB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C6672" w:rsidRPr="00AF17A7" w14:paraId="49AD620B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357"/>
        </w:trPr>
        <w:tc>
          <w:tcPr>
            <w:tcW w:w="707" w:type="dxa"/>
            <w:vAlign w:val="center"/>
          </w:tcPr>
          <w:p w14:paraId="3AD896C3" w14:textId="77777777" w:rsidR="008C6672" w:rsidRPr="00AF17A7" w:rsidRDefault="008C6672" w:rsidP="0074668C">
            <w:pPr>
              <w:spacing w:after="0"/>
              <w:ind w:left="90"/>
              <w:rPr>
                <w:rFonts w:cstheme="minorHAnsi"/>
                <w:sz w:val="20"/>
                <w:szCs w:val="20"/>
              </w:rPr>
            </w:pPr>
            <w:r w:rsidRPr="00AF17A7">
              <w:rPr>
                <w:rFonts w:cstheme="minorHAnsi"/>
                <w:sz w:val="20"/>
                <w:szCs w:val="20"/>
              </w:rPr>
              <w:t>6.</w:t>
            </w:r>
          </w:p>
        </w:tc>
        <w:tc>
          <w:tcPr>
            <w:tcW w:w="5477" w:type="dxa"/>
            <w:gridSpan w:val="3"/>
          </w:tcPr>
          <w:p w14:paraId="221C86CA" w14:textId="77777777" w:rsidR="008C6672" w:rsidRPr="0074668C" w:rsidRDefault="008C6672" w:rsidP="0074668C">
            <w:pPr>
              <w:spacing w:after="0" w:line="360" w:lineRule="auto"/>
              <w:rPr>
                <w:rFonts w:ascii="Arial" w:hAnsi="Arial" w:cs="Arial"/>
                <w:sz w:val="22"/>
                <w:szCs w:val="22"/>
              </w:rPr>
            </w:pPr>
            <w:r w:rsidRPr="0074668C">
              <w:rPr>
                <w:rFonts w:ascii="Arial" w:hAnsi="Arial" w:cs="Arial"/>
                <w:sz w:val="22"/>
                <w:szCs w:val="22"/>
              </w:rPr>
              <w:t>Identify the oil sump and its components</w:t>
            </w:r>
          </w:p>
        </w:tc>
        <w:tc>
          <w:tcPr>
            <w:tcW w:w="689" w:type="dxa"/>
            <w:shd w:val="clear" w:color="auto" w:fill="auto"/>
            <w:vAlign w:val="center"/>
          </w:tcPr>
          <w:p w14:paraId="3B6BC5F4" w14:textId="77777777" w:rsidR="008C6672" w:rsidRPr="00AF17A7" w:rsidRDefault="008C6672" w:rsidP="0074668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690" w:type="dxa"/>
            <w:shd w:val="clear" w:color="auto" w:fill="auto"/>
            <w:vAlign w:val="center"/>
          </w:tcPr>
          <w:p w14:paraId="309601ED" w14:textId="77777777" w:rsidR="008C6672" w:rsidRPr="00AF17A7" w:rsidRDefault="008C6672" w:rsidP="0074668C">
            <w:pPr>
              <w:tabs>
                <w:tab w:val="left" w:pos="620"/>
              </w:tabs>
              <w:spacing w:after="0"/>
              <w:rPr>
                <w:rFonts w:cstheme="minorHAnsi"/>
                <w:sz w:val="22"/>
                <w:szCs w:val="22"/>
              </w:rPr>
            </w:pPr>
          </w:p>
        </w:tc>
        <w:tc>
          <w:tcPr>
            <w:tcW w:w="1872" w:type="dxa"/>
            <w:vMerge/>
          </w:tcPr>
          <w:p w14:paraId="05D4A43D" w14:textId="77777777" w:rsidR="008C6672" w:rsidRPr="00AF17A7" w:rsidRDefault="008C6672" w:rsidP="0074668C">
            <w:pPr>
              <w:spacing w:after="0"/>
              <w:rPr>
                <w:rFonts w:cstheme="minorHAnsi"/>
                <w:sz w:val="22"/>
                <w:szCs w:val="22"/>
              </w:rPr>
            </w:pPr>
          </w:p>
        </w:tc>
      </w:tr>
      <w:tr w:rsidR="008C6672" w:rsidRPr="00AF17A7" w14:paraId="77D893D4" w14:textId="77777777" w:rsidTr="0074668C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773"/>
        </w:trPr>
        <w:tc>
          <w:tcPr>
            <w:tcW w:w="4923" w:type="dxa"/>
            <w:gridSpan w:val="3"/>
            <w:vAlign w:val="center"/>
          </w:tcPr>
          <w:p w14:paraId="1B972E71" w14:textId="77777777" w:rsidR="008C6672" w:rsidRPr="00AF17A7" w:rsidRDefault="008C6672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1115F58E" wp14:editId="127A1085">
                      <wp:simplePos x="0" y="0"/>
                      <wp:positionH relativeFrom="column">
                        <wp:posOffset>897890</wp:posOffset>
                      </wp:positionH>
                      <wp:positionV relativeFrom="paragraph">
                        <wp:posOffset>27940</wp:posOffset>
                      </wp:positionV>
                      <wp:extent cx="177800" cy="120650"/>
                      <wp:effectExtent l="0" t="0" r="12700" b="12700"/>
                      <wp:wrapNone/>
                      <wp:docPr id="20" name="Rect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7AC3780" id="Rectangle 20" o:spid="_x0000_s1026" style="position:absolute;margin-left:70.7pt;margin-top:2.2pt;width:14pt;height: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WAjZgIAABwFAAAOAAAAZHJzL2Uyb0RvYy54bWysVFFP2zAQfp+0/2D5fSSpgEJFiioQ0yQE&#10;CJh4No7dRrN93tlt2v36nZ00RQztYdqLY/vuvrv78p0vLrfWsI3C0IKreXVUcqachKZ1y5p/f775&#10;csZZiMI1woBTNd+pwC/nnz9ddH6mJrAC0yhkBOLCrPM1X8XoZ0UR5EpZEY7AK0dGDWhFpCMuiwZF&#10;R+jWFJOyPC06wMYjSBUC3V73Rj7P+ForGe+1DioyU3OqLeYV8/qa1mJ+IWZLFH7VyqEM8Q9VWNE6&#10;SjpCXYso2BrbP6BsKxEC6HgkwRagdStV7oG6qcp33TythFe5FyIn+JGm8P9g5d3mAVnb1HxC9Dhh&#10;6R89EmvCLY1idEcEdT7MyO/JP+BwCrRN3W412vSlPtg2k7obSVXbyCRdVtPpWUnYkkzVpDw9yZjF&#10;IdhjiF8VWJY2NUfKnqkUm9sQKSG57l1SLuNYl5CmBJqsqbq+nryLO6N6t0elqTGqYJLhsqTUlUG2&#10;ESSG5keVwxMgeaYQ3RozBlUfBZm4Dxp8U5jKMhsDy48CD9lG75wRXBwDbesA/x6se/99132vqe1X&#10;aHb0HxF6gQcvb1pi81aE+CCQFE0/gKY03tOiDRCBMOw4WwH++ug++ZPQyMpZRxNS8/BzLVBxZr45&#10;kuB5dXycRiofjk+mSUD41vL61uLW9gqI94reAy/zNvlHs99qBPtCw7xIWckknKTcNZcR94er2E8u&#10;PQdSLRbZjcbIi3jrnrxM4InVpJbn7YtAP0gqkhbvYD9NYvZOWb1vinSwWEfQbZbdgdeBbxrBrMbh&#10;uUgz/vacvQ6P2vw3AAAA//8DAFBLAwQUAAYACAAAACEASFHMrNwAAAAIAQAADwAAAGRycy9kb3du&#10;cmV2LnhtbEyPQU/DMAyF70j8h8hI3Fi6URVWmk4TghOIicGBY9aYtiJxqiRru3+Pd4KT/fSenj9X&#10;m9lZMWKIvScFy0UGAqnxpqdWwefH8809iJg0GW09oYITRtjUlxeVLo2f6B3HfWoFl1AstYIupaGU&#10;MjYdOh0XfkBi79sHpxPL0EoT9MTlzspVlhXS6Z74QqcHfOyw+dkfnQK/6092G9Zv4yvefb3sUjbN&#10;xZNS11fz9gFEwjn9heGMz+hQM9PBH8lEYVnny5yjCnIeZ79Y83JQsLrNQdaV/P9A/QsAAP//AwBQ&#10;SwECLQAUAAYACAAAACEAtoM4kv4AAADhAQAAEwAAAAAAAAAAAAAAAAAAAAAAW0NvbnRlbnRfVHlw&#10;ZXNdLnhtbFBLAQItABQABgAIAAAAIQA4/SH/1gAAAJQBAAALAAAAAAAAAAAAAAAAAC8BAABfcmVs&#10;cy8ucmVsc1BLAQItABQABgAIAAAAIQC7MWAjZgIAABwFAAAOAAAAAAAAAAAAAAAAAC4CAABkcnMv&#10;ZTJvRG9jLnhtbFBLAQItABQABgAIAAAAIQBIUcys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Competent </w:t>
            </w:r>
          </w:p>
        </w:tc>
        <w:tc>
          <w:tcPr>
            <w:tcW w:w="4512" w:type="dxa"/>
            <w:gridSpan w:val="4"/>
            <w:vAlign w:val="center"/>
          </w:tcPr>
          <w:p w14:paraId="11DD74DA" w14:textId="77777777" w:rsidR="008C6672" w:rsidRPr="00AF17A7" w:rsidRDefault="008C6672" w:rsidP="00625BEE">
            <w:pPr>
              <w:rPr>
                <w:rFonts w:cstheme="minorHAnsi"/>
                <w:b/>
                <w:sz w:val="20"/>
                <w:szCs w:val="20"/>
              </w:rPr>
            </w:pPr>
            <w:r w:rsidRPr="00AF17A7">
              <w:rPr>
                <w:rFonts w:cstheme="minorHAnsi"/>
                <w:b/>
                <w:noProof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6FD8802D" wp14:editId="5FBA3196">
                      <wp:simplePos x="0" y="0"/>
                      <wp:positionH relativeFrom="column">
                        <wp:posOffset>1237615</wp:posOffset>
                      </wp:positionH>
                      <wp:positionV relativeFrom="paragraph">
                        <wp:posOffset>34290</wp:posOffset>
                      </wp:positionV>
                      <wp:extent cx="177800" cy="120650"/>
                      <wp:effectExtent l="0" t="0" r="12700" b="12700"/>
                      <wp:wrapNone/>
                      <wp:docPr id="21" name="Rectangle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A2EE11C" id="Rectangle 21" o:spid="_x0000_s1026" style="position:absolute;margin-left:97.45pt;margin-top:2.7pt;width:14pt;height:9.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9nXJZgIAABwFAAAOAAAAZHJzL2Uyb0RvYy54bWysVF1P2zAUfZ+0/2D5fSSpgEJFiioQ0yQE&#10;CJh4No7dRrN9vWu3affrd+2kKWJoD9NeHNv33K+Tc31xubWGbRSGFlzNq6OSM+UkNK1b1vz7882X&#10;M85CFK4RBpyq+U4Ffjn//Omi8zM1gRWYRiGjIC7MOl/zVYx+VhRBrpQV4Qi8cmTUgFZEOuKyaFB0&#10;FN2aYlKWp0UH2HgEqUKg2+veyOc5vtZKxnutg4rM1Jxqi3nFvL6mtZhfiNkShV+1cihD/EMVVrSO&#10;ko6hrkUUbI3tH6FsKxEC6HgkwRagdStV7oG6qcp33TythFe5FyIn+JGm8P/CyrvNA7K2qfmk4swJ&#10;S//okVgTbmkUozsiqPNhRrgn/4DDKdA2dbvVaNOX+mDbTOpuJFVtI5N0WU2nZyVRL8lUTcrTk0x6&#10;cXD2GOJXBZalTc2RsmcqxeY2REpI0D0k5TKOdSnSlIIma6quryfv4s6oHvaoNDVGFUxyuCwpdWWQ&#10;bQSJofmRe6PgxhEyuejWmNGp+sjJxL3TgE1uKstsdCw/cjxkG9E5I7g4OtrWAf7dWff4fdd9r6nt&#10;V2h29B8ReoEHL29aYvNWhPggkBRNP4CmNN7Tog0QgTDsOFsB/vroPuFJaGTlrKMJqXn4uRaoODPf&#10;HEnwvDo+TiOVD8cn0wkd8K3l9a3Fre0VEO+kMqoubxM+mv1WI9gXGuZFykom4STlrrmMuD9cxX5y&#10;6TmQarHIMBojL+Kte/IyBU+sJrU8b18E+kFSkbR4B/tpErN3yuqxydPBYh1Bt1l2B14HvmkEsxqH&#10;5yLN+NtzRh0etflvAAAA//8DAFBLAwQUAAYACAAAACEA83ObF9wAAAAIAQAADwAAAGRycy9kb3du&#10;cmV2LnhtbEyPwU7DMBBE70j8g7VI3KhDFAoJcaoKwQlEReHA0Y2XJMJeR7abpH/PcoLbPs1odqbe&#10;LM6KCUMcPCm4XmUgkFpvBuoUfLw/Xd2BiEmT0dYTKjhhhE1zflbryviZ3nDap05wCMVKK+hTGisp&#10;Y9uj03HlRyTWvnxwOjGGTpqgZw53VuZZtpZOD8Qfej3iQ4/t9/7oFPjdcLLbUL5OL3j7+bxL2bys&#10;H5W6vFi29yASLunPDL/1uTo03Ongj2SisMxlUbJVwU0BgvU8z5kPfBQFyKaW/wc0PwAAAP//AwBQ&#10;SwECLQAUAAYACAAAACEAtoM4kv4AAADhAQAAEwAAAAAAAAAAAAAAAAAAAAAAW0NvbnRlbnRfVHlw&#10;ZXNdLnhtbFBLAQItABQABgAIAAAAIQA4/SH/1gAAAJQBAAALAAAAAAAAAAAAAAAAAC8BAABfcmVs&#10;cy8ucmVsc1BLAQItABQABgAIAAAAIQAH9nXJZgIAABwFAAAOAAAAAAAAAAAAAAAAAC4CAABkcnMv&#10;ZTJvRG9jLnhtbFBLAQItABQABgAIAAAAIQDzc5sX3AAAAAgBAAAPAAAAAAAAAAAAAAAAAMAEAABk&#10;cnMvZG93bnJldi54bWxQSwUGAAAAAAQABADzAAAAyQUAAAAA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  <w:szCs w:val="20"/>
              </w:rPr>
              <w:t xml:space="preserve">Not Yet Competent </w:t>
            </w:r>
          </w:p>
        </w:tc>
      </w:tr>
    </w:tbl>
    <w:p w14:paraId="4AAC148A" w14:textId="77777777" w:rsidR="008C6672" w:rsidRPr="00AF17A7" w:rsidRDefault="008C6672" w:rsidP="008C6672">
      <w:pPr>
        <w:rPr>
          <w:rFonts w:cstheme="minorHAnsi"/>
        </w:rPr>
      </w:pPr>
    </w:p>
    <w:p w14:paraId="469CDAF5" w14:textId="77777777" w:rsidR="008C6672" w:rsidRPr="00AF17A7" w:rsidRDefault="008C6672" w:rsidP="008C6672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0A88C744" w14:textId="77777777" w:rsidR="008C6672" w:rsidRPr="00AF17A7" w:rsidRDefault="008C6672" w:rsidP="008C6672">
      <w:pPr>
        <w:jc w:val="center"/>
        <w:rPr>
          <w:rFonts w:cstheme="minorHAnsi"/>
          <w:b/>
          <w:sz w:val="32"/>
        </w:rPr>
      </w:pPr>
      <w:r w:rsidRPr="00AF17A7">
        <w:rPr>
          <w:rFonts w:cstheme="minorHAnsi"/>
          <w:b/>
          <w:sz w:val="32"/>
        </w:rPr>
        <w:lastRenderedPageBreak/>
        <w:t>Knowledge Assessment</w:t>
      </w:r>
    </w:p>
    <w:tbl>
      <w:tblPr>
        <w:tblStyle w:val="TableGrid"/>
        <w:tblpPr w:leftFromText="180" w:rightFromText="180" w:vertAnchor="text" w:horzAnchor="margin" w:tblpY="155"/>
        <w:tblW w:w="9794" w:type="dxa"/>
        <w:tblLayout w:type="fixed"/>
        <w:tblLook w:val="04A0" w:firstRow="1" w:lastRow="0" w:firstColumn="1" w:lastColumn="0" w:noHBand="0" w:noVBand="1"/>
      </w:tblPr>
      <w:tblGrid>
        <w:gridCol w:w="1818"/>
        <w:gridCol w:w="7976"/>
      </w:tblGrid>
      <w:tr w:rsidR="0074668C" w:rsidRPr="00AF17A7" w14:paraId="5DB045C8" w14:textId="77777777" w:rsidTr="00AC37CE">
        <w:trPr>
          <w:trHeight w:val="264"/>
        </w:trPr>
        <w:tc>
          <w:tcPr>
            <w:tcW w:w="1818" w:type="dxa"/>
            <w:vAlign w:val="center"/>
          </w:tcPr>
          <w:p w14:paraId="3C514283" w14:textId="77777777" w:rsidR="0074668C" w:rsidRPr="00AF17A7" w:rsidRDefault="0074668C" w:rsidP="0074668C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Qualification</w:t>
            </w:r>
          </w:p>
        </w:tc>
        <w:tc>
          <w:tcPr>
            <w:tcW w:w="7976" w:type="dxa"/>
            <w:vAlign w:val="center"/>
          </w:tcPr>
          <w:p w14:paraId="14716805" w14:textId="14510E2E" w:rsidR="0074668C" w:rsidRPr="00AF17A7" w:rsidRDefault="0074668C" w:rsidP="0074668C">
            <w:pPr>
              <w:spacing w:after="0"/>
              <w:rPr>
                <w:rFonts w:cstheme="minorHAnsi"/>
                <w:b/>
                <w:i/>
              </w:rPr>
            </w:pPr>
            <w:r w:rsidRPr="00400CDE">
              <w:rPr>
                <w:rFonts w:ascii="Arial" w:hAnsi="Arial" w:cs="Arial"/>
                <w:b/>
                <w:iCs/>
              </w:rPr>
              <w:t>Automobile Technology L-2 (1. Pro-Auto Mechanic)</w:t>
            </w:r>
          </w:p>
        </w:tc>
      </w:tr>
      <w:tr w:rsidR="0074668C" w:rsidRPr="00AF17A7" w14:paraId="6385D831" w14:textId="77777777" w:rsidTr="0074668C">
        <w:trPr>
          <w:trHeight w:val="467"/>
        </w:trPr>
        <w:tc>
          <w:tcPr>
            <w:tcW w:w="1818" w:type="dxa"/>
            <w:vAlign w:val="center"/>
          </w:tcPr>
          <w:p w14:paraId="4E71EBD0" w14:textId="77777777" w:rsidR="0074668C" w:rsidRPr="00AF17A7" w:rsidRDefault="0074668C" w:rsidP="0074668C">
            <w:pPr>
              <w:spacing w:after="0"/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Competency Standard(s)</w:t>
            </w:r>
          </w:p>
        </w:tc>
        <w:tc>
          <w:tcPr>
            <w:tcW w:w="7976" w:type="dxa"/>
            <w:vAlign w:val="center"/>
          </w:tcPr>
          <w:p w14:paraId="74F48456" w14:textId="18B7F11A" w:rsidR="0074668C" w:rsidRPr="0074668C" w:rsidRDefault="0074668C" w:rsidP="0074668C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theme="minorHAnsi"/>
              </w:rPr>
            </w:pPr>
            <w:r w:rsidRPr="0074668C">
              <w:rPr>
                <w:rFonts w:ascii="Arial" w:hAnsi="Arial" w:cs="Arial"/>
                <w:b/>
                <w:iCs/>
              </w:rPr>
              <w:t>Maintain Engine Lubrication System</w:t>
            </w:r>
          </w:p>
        </w:tc>
      </w:tr>
      <w:tr w:rsidR="008C6672" w:rsidRPr="00AF17A7" w14:paraId="069795FB" w14:textId="77777777" w:rsidTr="00625BEE">
        <w:trPr>
          <w:trHeight w:val="802"/>
        </w:trPr>
        <w:tc>
          <w:tcPr>
            <w:tcW w:w="1818" w:type="dxa"/>
            <w:vAlign w:val="center"/>
          </w:tcPr>
          <w:p w14:paraId="20C3C0DF" w14:textId="77777777" w:rsidR="008C6672" w:rsidRPr="00AF17A7" w:rsidRDefault="008C6672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 xml:space="preserve">Candidate Details </w:t>
            </w:r>
          </w:p>
        </w:tc>
        <w:tc>
          <w:tcPr>
            <w:tcW w:w="7976" w:type="dxa"/>
          </w:tcPr>
          <w:p w14:paraId="10CAE22A" w14:textId="5110FBC3" w:rsidR="008C6672" w:rsidRPr="00AF17A7" w:rsidRDefault="008C6672" w:rsidP="00625BEE">
            <w:pPr>
              <w:spacing w:before="240"/>
              <w:rPr>
                <w:rFonts w:cstheme="minorHAnsi"/>
              </w:rPr>
            </w:pPr>
            <w:r w:rsidRPr="00AF17A7">
              <w:rPr>
                <w:rFonts w:cstheme="minorHAnsi"/>
                <w:sz w:val="20"/>
              </w:rPr>
              <w:t>Name:</w:t>
            </w:r>
            <w:r w:rsidR="0074668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_______________________________________________________________________</w:t>
            </w:r>
            <w:r w:rsidRPr="00AF17A7">
              <w:rPr>
                <w:rFonts w:cstheme="minorHAnsi"/>
              </w:rPr>
              <w:t xml:space="preserve"> </w:t>
            </w:r>
          </w:p>
          <w:p w14:paraId="571CCAA9" w14:textId="6A72A97B" w:rsidR="008C6672" w:rsidRPr="00AF17A7" w:rsidRDefault="008C6672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Registration/Roll Number: __________________   Candidate Signature:</w:t>
            </w:r>
            <w:r w:rsidR="0074668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</w:t>
            </w:r>
          </w:p>
        </w:tc>
      </w:tr>
      <w:tr w:rsidR="008C6672" w:rsidRPr="00AF17A7" w14:paraId="3BB6F5CC" w14:textId="77777777" w:rsidTr="00625BEE">
        <w:trPr>
          <w:trHeight w:val="793"/>
        </w:trPr>
        <w:tc>
          <w:tcPr>
            <w:tcW w:w="1818" w:type="dxa"/>
            <w:vAlign w:val="center"/>
          </w:tcPr>
          <w:p w14:paraId="006176D5" w14:textId="77777777" w:rsidR="008C6672" w:rsidRPr="00AF17A7" w:rsidRDefault="008C6672" w:rsidP="00625BEE">
            <w:pPr>
              <w:rPr>
                <w:rFonts w:cstheme="minorHAnsi"/>
                <w:b/>
                <w:sz w:val="22"/>
              </w:rPr>
            </w:pPr>
            <w:r w:rsidRPr="00AF17A7">
              <w:rPr>
                <w:rFonts w:cstheme="minorHAnsi"/>
                <w:b/>
                <w:sz w:val="22"/>
              </w:rPr>
              <w:t>Assessment Outcome</w:t>
            </w:r>
          </w:p>
        </w:tc>
        <w:tc>
          <w:tcPr>
            <w:tcW w:w="7976" w:type="dxa"/>
          </w:tcPr>
          <w:p w14:paraId="66521A05" w14:textId="77777777" w:rsidR="008C6672" w:rsidRPr="00AF17A7" w:rsidRDefault="008C6672" w:rsidP="00625BEE">
            <w:pPr>
              <w:rPr>
                <w:rFonts w:cstheme="minorHAnsi"/>
                <w:sz w:val="8"/>
              </w:rPr>
            </w:pPr>
          </w:p>
          <w:p w14:paraId="76BD2846" w14:textId="77777777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050D2F6C" wp14:editId="65E0F33C">
                      <wp:simplePos x="0" y="0"/>
                      <wp:positionH relativeFrom="column">
                        <wp:posOffset>879001</wp:posOffset>
                      </wp:positionH>
                      <wp:positionV relativeFrom="paragraph">
                        <wp:posOffset>1905</wp:posOffset>
                      </wp:positionV>
                      <wp:extent cx="177800" cy="120650"/>
                      <wp:effectExtent l="0" t="0" r="12700" b="12700"/>
                      <wp:wrapNone/>
                      <wp:docPr id="22" name="Rectangle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7BC12EF" id="Rectangle 22" o:spid="_x0000_s1026" style="position:absolute;margin-left:69.2pt;margin-top:.15pt;width:14pt;height: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uDosZwIAABwFAAAOAAAAZHJzL2Uyb0RvYy54bWysVE1v2zAMvQ/YfxB0X/2BtmmDOkWQosOA&#10;oi3aDj2rspQYk0WNUuJkv36U7DhFF+ww7CKL4iMpPj/q6nrbGrZR6BuwFS9Ocs6UlVA3dlnx7y+3&#10;Xy4480HYWhiwquI75fn17POnq85NVQkrMLVCRkmsn3au4qsQ3DTLvFypVvgTcMqSUwO2IpCJy6xG&#10;0VH21mRlnp9nHWDtEKTynk5veiefpfxaKxketPYqMFNxultIK6b1La7Z7EpMlyjcqpHDNcQ/3KIV&#10;jaWiY6obEQRbY/NHqraRCB50OJHQZqB1I1Xqgbop8g/dPK+EU6kXIse7kSb//9LK+80jsqaueFly&#10;ZkVL/+iJWBN2aRSjMyKoc35KuGf3iIPlaRu73Wps45f6YNtE6m4kVW0Dk3RYTCYXOVEvyVWU+flZ&#10;Ij07BDv04auClsVNxZGqJyrF5s4HKkjQPSTWMpZ1MdOEkkZvvF1/n7QLO6N62JPS1BjdoEzpkqTU&#10;wiDbCBJD/aNI4TEhIWOIbowZg4pjQSbsgwZsDFNJZmNgfizwUG1Ep4pgwxjYNhbw78G6x++77nuN&#10;bb9BvaP/iNAL3Dt52xCbd8KHR4GkaPoBNKXhgRZtgAiEYcfZCvDXsfOIJ6GRl7OOJqTi/udaoOLM&#10;fLMkwcvi9DSOVDJOzyYlGfje8/beY9ftAoj3gt4DJ9M24oPZbzVC+0rDPI9VySWspNoVlwH3xiL0&#10;k0vPgVTzeYLRGDkR7uyzkzF5ZDWq5WX7KtANkgqkxXvYT5OYflBWj42RFubrALpJsjvwOvBNI5jU&#10;ODwXccbf2wl1eNRmvwEAAP//AwBQSwMEFAAGAAgAAAAhAFimLc/aAAAABwEAAA8AAABkcnMvZG93&#10;bnJldi54bWxMjsFOwzAQRO9I/IO1SNyoA0GhDXGqCsEJREXhwNGNlyTCXke2m6R/z/ZEb/s0o9lX&#10;rWdnxYgh9p4U3C4yEEiNNz21Cr4+X26WIGLSZLT1hAqOGGFdX15UujR+og8cd6kVPEKx1Aq6lIZS&#10;yth06HRc+AGJsx8fnE6MoZUm6InHnZV3WVZIp3viD50e8KnD5nd3cAr8tj/aTVi9j2/48P26Tdk0&#10;F89KXV/Nm0cQCef0X4aTPqtDzU57fyAThWXOl/dcVZCDOMVFwbjnY5WDrCt57l//AQAA//8DAFBL&#10;AQItABQABgAIAAAAIQC2gziS/gAAAOEBAAATAAAAAAAAAAAAAAAAAAAAAABbQ29udGVudF9UeXBl&#10;c10ueG1sUEsBAi0AFAAGAAgAAAAhADj9If/WAAAAlAEAAAsAAAAAAAAAAAAAAAAALwEAAF9yZWxz&#10;Ly5yZWxzUEsBAi0AFAAGAAgAAAAhAIK4OixnAgAAHAUAAA4AAAAAAAAAAAAAAAAALgIAAGRycy9l&#10;Mm9Eb2MueG1sUEsBAi0AFAAGAAgAAAAhAFimLc/aAAAABwEAAA8AAAAAAAAAAAAAAAAAwQQAAGRy&#10;cy9kb3ducmV2LnhtbFBLBQYAAAAABAAEAPMAAADIBQAAAAA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noProof/>
                <w:sz w:val="20"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01E03D10" wp14:editId="12933062">
                      <wp:simplePos x="0" y="0"/>
                      <wp:positionH relativeFrom="column">
                        <wp:posOffset>3697605</wp:posOffset>
                      </wp:positionH>
                      <wp:positionV relativeFrom="paragraph">
                        <wp:posOffset>-5080</wp:posOffset>
                      </wp:positionV>
                      <wp:extent cx="177800" cy="120650"/>
                      <wp:effectExtent l="0" t="0" r="12700" b="12700"/>
                      <wp:wrapNone/>
                      <wp:docPr id="23" name="Rectangle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7800" cy="120650"/>
                              </a:xfrm>
                              <a:prstGeom prst="rect">
                                <a:avLst/>
                              </a:prstGeom>
                              <a:ln w="12700"/>
                            </wps:spPr>
                            <wps:style>
                              <a:lnRef idx="2">
                                <a:schemeClr val="dk1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6387CEF" id="Rectangle 23" o:spid="_x0000_s1026" style="position:absolute;margin-left:291.15pt;margin-top:-.4pt;width:14pt;height:9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+fy/GZwIAABwFAAAOAAAAZHJzL2Uyb0RvYy54bWysVFFP2zAQfp+0/2D5fSTpgLKKFFUgpkkI&#10;EDDxbBy7jWb7vLPbtPv1Oztpihjaw7QXx+f77s735TufX2ytYRuFoQVX8+qo5Ew5CU3rljX//nT9&#10;6YyzEIVrhAGnar5TgV/MP3447/xMTWAFplHIKIkLs87XfBWjnxVFkCtlRTgCrxw5NaAVkUxcFg2K&#10;jrJbU0zK8rToABuPIFUIdHrVO/k859dayXindVCRmZrT3WJeMa8vaS3m52K2ROFXrRyuIf7hFla0&#10;joqOqa5EFGyN7R+pbCsRAuh4JMEWoHUrVe6BuqnKN908roRXuRciJ/iRpvD/0srbzT2ytqn55DNn&#10;Tlj6Rw/EmnBLoxidEUGdDzPCPfp7HKxA29TtVqNNX+qDbTOpu5FUtY1M0mE1nZ6VRL0kVzUpT08y&#10;6cUh2GOIXxVYljY1R6qeqRSbmxCpIEH3kFTLONalTFNKmrzpdv198i7ujOphD0pTY3SDSU6XJaUu&#10;DbKNIDE0P6ocnhISMoXo1pgxqHovyMR90IBNYSrLbAws3ws8VBvRuSK4OAba1gH+PVj3+H3Xfa+p&#10;7RdodvQfEXqBBy+vW2LzRoR4L5AUTT+ApjTe0aINEIEw7DhbAf567zzhSWjk5ayjCal5+LkWqDgz&#10;3xxJ8Et1fJxGKhvHJ9MJGfja8/La49b2Eoj3it4DL/M24aPZbzWCfaZhXqSq5BJOUu2ay4h74zL2&#10;k0vPgVSLRYbRGHkRb9yjlyl5YjWp5Wn7LNAPkoqkxVvYT5OYvVFWj02RDhbrCLrNsjvwOvBNI5jV&#10;ODwXacZf2xl1eNTmvwEAAP//AwBQSwMEFAAGAAgAAAAhAAyjZTzcAAAACAEAAA8AAABkcnMvZG93&#10;bnJldi54bWxMj81OwzAQhO9IvIO1SNyo3SBCGuJUFYITiIrCoUc3XpII/0S2m6Rvz/ZEj6MZzXxT&#10;rWdr2Igh9t5JWC4EMHSN171rJXx/vd4VwGJSTivjHUo4YYR1fX1VqVL7yX3iuEstoxIXSyWhS2ko&#10;OY9Nh1bFhR/Qkffjg1WJZGi5Dmqicmt4JkTOreodLXRqwOcOm9/d0Urw2/5kNmH1Mb7j4/5tm8Q0&#10;5y9S3t7MmydgCef0H4YzPqFDTUwHf3Q6MiPhocjuKSrh/ID8fClIHyhYZMDril8eqP8AAAD//wMA&#10;UEsBAi0AFAAGAAgAAAAhALaDOJL+AAAA4QEAABMAAAAAAAAAAAAAAAAAAAAAAFtDb250ZW50X1R5&#10;cGVzXS54bWxQSwECLQAUAAYACAAAACEAOP0h/9YAAACUAQAACwAAAAAAAAAAAAAAAAAvAQAAX3Jl&#10;bHMvLnJlbHNQSwECLQAUAAYACAAAACEAPn8vxmcCAAAcBQAADgAAAAAAAAAAAAAAAAAuAgAAZHJz&#10;L2Uyb0RvYy54bWxQSwECLQAUAAYACAAAACEADKNlPNwAAAAIAQAADwAAAAAAAAAAAAAAAADBBAAA&#10;ZHJzL2Rvd25yZXYueG1sUEsFBgAAAAAEAAQA8wAAAMoFAAAAAA==&#10;" fillcolor="white [3201]" strokecolor="black [3200]" strokeweight="1pt"/>
                  </w:pict>
                </mc:Fallback>
              </mc:AlternateContent>
            </w:r>
            <w:r w:rsidRPr="00AF17A7">
              <w:rPr>
                <w:rFonts w:cstheme="minorHAnsi"/>
                <w:b/>
                <w:sz w:val="20"/>
              </w:rPr>
              <w:t>COMPETENT                                                          NOT YET</w:t>
            </w:r>
            <w:r w:rsidRPr="00AF17A7">
              <w:rPr>
                <w:rFonts w:cstheme="minorHAnsi"/>
                <w:b/>
              </w:rPr>
              <w:t xml:space="preserve"> </w:t>
            </w:r>
            <w:r w:rsidRPr="00AF17A7">
              <w:rPr>
                <w:rFonts w:cstheme="minorHAnsi"/>
                <w:b/>
                <w:sz w:val="20"/>
              </w:rPr>
              <w:t xml:space="preserve">COMPETENT    </w:t>
            </w:r>
          </w:p>
          <w:p w14:paraId="2947BE04" w14:textId="704C6D8F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sz w:val="20"/>
              </w:rPr>
              <w:t>Name of the Assessor:</w:t>
            </w:r>
            <w:r w:rsidR="0074668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__________________________</w:t>
            </w:r>
            <w:r w:rsidRPr="00AF17A7">
              <w:rPr>
                <w:rFonts w:cstheme="minorHAnsi"/>
                <w:b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Assessor’s code:</w:t>
            </w:r>
            <w:r w:rsidR="0074668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</w:t>
            </w:r>
          </w:p>
          <w:p w14:paraId="0D5CC9D0" w14:textId="3F13F8FE" w:rsidR="008C6672" w:rsidRPr="00AF17A7" w:rsidRDefault="008C6672" w:rsidP="00625BEE">
            <w:pPr>
              <w:rPr>
                <w:rFonts w:cstheme="minorHAnsi"/>
                <w:sz w:val="20"/>
              </w:rPr>
            </w:pPr>
            <w:r w:rsidRPr="00AF17A7">
              <w:rPr>
                <w:rFonts w:cstheme="minorHAnsi"/>
                <w:sz w:val="20"/>
              </w:rPr>
              <w:t>Signature of the Assessor:</w:t>
            </w:r>
            <w:r w:rsidR="0074668C">
              <w:rPr>
                <w:rFonts w:cstheme="minorHAnsi"/>
                <w:sz w:val="20"/>
              </w:rPr>
              <w:t xml:space="preserve"> </w:t>
            </w:r>
            <w:r w:rsidRPr="00AF17A7">
              <w:rPr>
                <w:rFonts w:cstheme="minorHAnsi"/>
                <w:sz w:val="20"/>
              </w:rPr>
              <w:t>_______________________</w:t>
            </w:r>
          </w:p>
        </w:tc>
      </w:tr>
    </w:tbl>
    <w:p w14:paraId="750066A7" w14:textId="38509B50" w:rsidR="008C6672" w:rsidRPr="00AF17A7" w:rsidRDefault="0074668C" w:rsidP="008C6672">
      <w:pPr>
        <w:rPr>
          <w:rFonts w:cstheme="minorHAnsi"/>
        </w:rPr>
      </w:pPr>
      <w:r w:rsidRPr="00AF17A7">
        <w:rPr>
          <w:rFonts w:cstheme="minorHAnsi"/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3B3E178" wp14:editId="66C3391B">
                <wp:simplePos x="0" y="0"/>
                <wp:positionH relativeFrom="margin">
                  <wp:align>left</wp:align>
                </wp:positionH>
                <wp:positionV relativeFrom="paragraph">
                  <wp:posOffset>2701290</wp:posOffset>
                </wp:positionV>
                <wp:extent cx="6238875" cy="395785"/>
                <wp:effectExtent l="0" t="0" r="28575" b="23495"/>
                <wp:wrapNone/>
                <wp:docPr id="24" name="Rectangle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38875" cy="395785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FE7AFA8" w14:textId="77777777" w:rsidR="008C6672" w:rsidRPr="00FB1A30" w:rsidRDefault="008C6672" w:rsidP="008C6672">
                            <w:pPr>
                              <w:rPr>
                                <w:color w:val="000000" w:themeColor="text1"/>
                                <w:sz w:val="18"/>
                              </w:rPr>
                            </w:pPr>
                            <w:r w:rsidRPr="00FB1A30">
                              <w:rPr>
                                <w:color w:val="000000" w:themeColor="text1"/>
                                <w:sz w:val="18"/>
                              </w:rPr>
                              <w:t>Candidate’s response is not required to be identical, but similar concepts and/or keywords must be used. Oral questioning may be used to clarify candidate understanding of topic and its application.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3B3E178" id="Rectangle 24" o:spid="_x0000_s1026" style="position:absolute;margin-left:0;margin-top:212.7pt;width:491.25pt;height:31.15pt;z-index:251665408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D0IoAIAAJoFAAAOAAAAZHJzL2Uyb0RvYy54bWysVMFu2zAMvQ/YPwi6r47TpE2NOkXQosOA&#10;oi3aDj0rshQbkEVNUhJnXz9Kst2sK3YYloNCiuSj+Ezy8qprFdkJ6xrQJc1PJpQIzaFq9Kak319u&#10;vywocZ7piinQoqQH4ejV8vOny70pxBRqUJWwBEG0K/ampLX3psgyx2vRMncCRmg0SrAt86jaTVZZ&#10;tkf0VmXTyeQs24OtjAUunMPbm2Sky4gvpeD+QUonPFElxbf5eNp4rsOZLS9ZsbHM1A3vn8H+4RUt&#10;azQmHaFumGdka5s/oNqGW3Ag/QmHNgMpGy5iDVhNPnlXzXPNjIi1IDnOjDS5/wfL73ePljRVSacz&#10;SjRr8Rs9IWtMb5QgeIcE7Y0r0O/ZPNpecyiGajtp2/CPdZAuknoYSRWdJxwvz6ani8X5nBKOttOL&#10;+fliHkCzt2hjnf8qoCVBKKnF9JFLtrtzPrkOLiGZhttGKbxnhdJkj6A5wgfVgWqqYIxKaCFxrSzZ&#10;Mfz4vsv7tEde+Ail8S2hwlRTlPxBiQT/JCSSg1VMU4LfMRnnQvs8mWpWiZRqPsHfkGyIiBUrjYAB&#10;WeIjR+weYPBMIAN2qr/3D6EidvUYPPnbw1LwGBEzg/ZjcNtosB8BKKyqz5z8B5ISNYEl3607dAni&#10;GqoDdpGFNF7O8NsGP+Udc/6RWZwnnDzcEf4BD6kAPxn0EiU12J8f3Qd/bHO0UrLH+Syp+7FlVlCi&#10;vmkcgIt8NgsDHZXZ/HyKij22rI8tetteA3ZBjtvI8CgGf68GUVpoX3GVrEJWNDHNMXdJubeDcu3T&#10;3sBlxMVqFd1wiA3zd/rZ8AAeCA6t+tK9Mmv6fvY4CfcwzDIr3rV18g2RGlZbD7KJPf/Ga089LoDY&#10;Q/2yChvmWI9ebyt1+QsAAP//AwBQSwMEFAAGAAgAAAAhAAqU7a7cAAAACAEAAA8AAABkcnMvZG93&#10;bnJldi54bWxMj8FOg0AQhu8mvsNmTLwYu5QUi8jSNCZcTayNXrfsCLTsLGGXAm/veNLjzD/55vvz&#10;3Ww7ccXBt44UrFcRCKTKmZZqBceP8jEF4YMmoztHqGBBD7vi9ibXmXETveP1EGrBEPKZVtCE0GdS&#10;+qpBq/3K9UicfbvB6sDjUEsz6InhtpNxFD1Jq1viD43u8bXB6nIYrYLNl3/4TN/kEgV7PFu7lMk4&#10;lUrd3837FxAB5/B3DL/6rA4FO53cSMaLTgEXCUyKkw0Ijp/TOAFx4k263YIscvm/QPEDAAD//wMA&#10;UEsBAi0AFAAGAAgAAAAhALaDOJL+AAAA4QEAABMAAAAAAAAAAAAAAAAAAAAAAFtDb250ZW50X1R5&#10;cGVzXS54bWxQSwECLQAUAAYACAAAACEAOP0h/9YAAACUAQAACwAAAAAAAAAAAAAAAAAvAQAAX3Jl&#10;bHMvLnJlbHNQSwECLQAUAAYACAAAACEAQ7w9CKACAACaBQAADgAAAAAAAAAAAAAAAAAuAgAAZHJz&#10;L2Uyb0RvYy54bWxQSwECLQAUAAYACAAAACEACpTtrtwAAAAIAQAADwAAAAAAAAAAAAAAAAD6BAAA&#10;ZHJzL2Rvd25yZXYueG1sUEsFBgAAAAAEAAQA8wAAAAMGAAAAAA==&#10;" filled="f" strokecolor="black [3213]" strokeweight=".25pt">
                <v:textbox>
                  <w:txbxContent>
                    <w:p w14:paraId="7FE7AFA8" w14:textId="77777777" w:rsidR="008C6672" w:rsidRPr="00FB1A30" w:rsidRDefault="008C6672" w:rsidP="008C6672">
                      <w:pPr>
                        <w:rPr>
                          <w:color w:val="000000" w:themeColor="text1"/>
                          <w:sz w:val="18"/>
                        </w:rPr>
                      </w:pPr>
                      <w:r w:rsidRPr="00FB1A30">
                        <w:rPr>
                          <w:color w:val="000000" w:themeColor="text1"/>
                          <w:sz w:val="18"/>
                        </w:rPr>
                        <w:t>Candidate’s response is not required to be identical, but similar concepts and/or keywords must be used. Oral questioning may be used to clarify candidate understanding of topic and its application.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B6F02D0" w14:textId="4C17637D" w:rsidR="008C6672" w:rsidRPr="00AF17A7" w:rsidRDefault="008C6672" w:rsidP="008C6672">
      <w:pPr>
        <w:rPr>
          <w:rFonts w:cstheme="minorHAnsi"/>
        </w:rPr>
      </w:pPr>
    </w:p>
    <w:tbl>
      <w:tblPr>
        <w:tblStyle w:val="TableGrid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8C6672" w:rsidRPr="00AF17A7" w14:paraId="03F7F23D" w14:textId="77777777" w:rsidTr="00625BEE">
        <w:trPr>
          <w:trHeight w:val="300"/>
        </w:trPr>
        <w:tc>
          <w:tcPr>
            <w:tcW w:w="6442" w:type="dxa"/>
            <w:gridSpan w:val="2"/>
          </w:tcPr>
          <w:p w14:paraId="5CCBC000" w14:textId="77777777" w:rsidR="008C6672" w:rsidRPr="00AF17A7" w:rsidRDefault="008C6672" w:rsidP="00625BEE">
            <w:pPr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20"/>
              </w:rPr>
              <w:t xml:space="preserve">Questions </w:t>
            </w:r>
            <w:r w:rsidRPr="00AF17A7">
              <w:rPr>
                <w:rFonts w:cstheme="minorHAnsi"/>
                <w:sz w:val="18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14:paraId="0F91A30F" w14:textId="77777777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Satisfactory</w:t>
            </w:r>
          </w:p>
        </w:tc>
        <w:tc>
          <w:tcPr>
            <w:tcW w:w="1640" w:type="dxa"/>
          </w:tcPr>
          <w:p w14:paraId="61292EDE" w14:textId="77777777" w:rsidR="008C6672" w:rsidRPr="00AF17A7" w:rsidRDefault="008C6672" w:rsidP="00625BEE">
            <w:pPr>
              <w:rPr>
                <w:rFonts w:cstheme="minorHAnsi"/>
                <w:b/>
                <w:sz w:val="20"/>
              </w:rPr>
            </w:pPr>
            <w:r w:rsidRPr="00AF17A7">
              <w:rPr>
                <w:rFonts w:cstheme="minorHAnsi"/>
                <w:b/>
                <w:sz w:val="20"/>
              </w:rPr>
              <w:t>Not Satisfactory</w:t>
            </w:r>
          </w:p>
        </w:tc>
      </w:tr>
      <w:tr w:rsidR="008C6672" w:rsidRPr="00AF17A7" w14:paraId="10D33A3C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5A14BDBD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BFE29C" w14:textId="77777777" w:rsidR="008C6672" w:rsidRPr="00AF17A7" w:rsidRDefault="008C6672" w:rsidP="00625BEE">
            <w:pPr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How is the oil pump driven?</w:t>
            </w:r>
          </w:p>
          <w:p w14:paraId="24656A8B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A. By the camshaft</w:t>
            </w:r>
          </w:p>
          <w:p w14:paraId="61B5113D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B. By the alternator shaft</w:t>
            </w:r>
          </w:p>
          <w:p w14:paraId="7A633A95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C. By the crankshaft via a drive belt</w:t>
            </w:r>
          </w:p>
          <w:p w14:paraId="4BCB55C6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i/>
                <w:sz w:val="20"/>
              </w:rPr>
              <w:t>D. By the crankshaft directly</w:t>
            </w:r>
          </w:p>
        </w:tc>
        <w:tc>
          <w:tcPr>
            <w:tcW w:w="1508" w:type="dxa"/>
            <w:vMerge w:val="restart"/>
          </w:tcPr>
          <w:p w14:paraId="52A65948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2BBFC84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23C7D069" w14:textId="77777777" w:rsidTr="00625BEE">
        <w:trPr>
          <w:trHeight w:val="442"/>
        </w:trPr>
        <w:tc>
          <w:tcPr>
            <w:tcW w:w="470" w:type="dxa"/>
            <w:vMerge/>
          </w:tcPr>
          <w:p w14:paraId="126DC0F4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17900A1D" w14:textId="77777777" w:rsidR="008C6672" w:rsidRPr="00AF17A7" w:rsidRDefault="008C6672" w:rsidP="00625BEE">
            <w:pPr>
              <w:rPr>
                <w:rFonts w:cstheme="minorHAnsi"/>
                <w:i/>
                <w:sz w:val="20"/>
              </w:rPr>
            </w:pPr>
          </w:p>
        </w:tc>
        <w:tc>
          <w:tcPr>
            <w:tcW w:w="1508" w:type="dxa"/>
            <w:vMerge/>
          </w:tcPr>
          <w:p w14:paraId="0BE0BA3A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75505AE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708F5B10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43930AB6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B0EB54A" w14:textId="77777777" w:rsidR="008C6672" w:rsidRPr="00AF17A7" w:rsidRDefault="008C6672" w:rsidP="00625BEE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____ Is the small space between moving engine parts for lubricating oil film: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Oil clearance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b. Oil film</w:t>
            </w:r>
          </w:p>
        </w:tc>
        <w:tc>
          <w:tcPr>
            <w:tcW w:w="1508" w:type="dxa"/>
            <w:vMerge w:val="restart"/>
          </w:tcPr>
          <w:p w14:paraId="7E4DDB87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BEBCFCB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0D4DC6D0" w14:textId="77777777" w:rsidTr="00625BEE">
        <w:trPr>
          <w:trHeight w:val="443"/>
        </w:trPr>
        <w:tc>
          <w:tcPr>
            <w:tcW w:w="470" w:type="dxa"/>
            <w:vMerge/>
          </w:tcPr>
          <w:p w14:paraId="46A5571E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00BFFBA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775E56A3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792EA3C5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65665F16" w14:textId="77777777" w:rsidTr="00625BEE">
        <w:trPr>
          <w:trHeight w:val="431"/>
        </w:trPr>
        <w:tc>
          <w:tcPr>
            <w:tcW w:w="470" w:type="dxa"/>
            <w:vMerge w:val="restart"/>
          </w:tcPr>
          <w:p w14:paraId="7BD0D1FB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EC33882" w14:textId="2648D04A" w:rsidR="008C6672" w:rsidRPr="00AF17A7" w:rsidRDefault="008C6672" w:rsidP="0074668C">
            <w:pPr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What is the function of oil pump?</w:t>
            </w:r>
          </w:p>
        </w:tc>
        <w:tc>
          <w:tcPr>
            <w:tcW w:w="1508" w:type="dxa"/>
            <w:vMerge w:val="restart"/>
          </w:tcPr>
          <w:p w14:paraId="325BBA2E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4024038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5714D458" w14:textId="77777777" w:rsidTr="00625BEE">
        <w:trPr>
          <w:trHeight w:val="454"/>
        </w:trPr>
        <w:tc>
          <w:tcPr>
            <w:tcW w:w="470" w:type="dxa"/>
            <w:vMerge/>
          </w:tcPr>
          <w:p w14:paraId="235AB86B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A61AA26" w14:textId="77777777" w:rsidR="008C6672" w:rsidRPr="00AF17A7" w:rsidRDefault="008C6672" w:rsidP="00625BEE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1508" w:type="dxa"/>
            <w:vMerge/>
          </w:tcPr>
          <w:p w14:paraId="3FC9665F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C6919F0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0C9D5253" w14:textId="77777777" w:rsidTr="00625BEE">
        <w:trPr>
          <w:trHeight w:val="408"/>
        </w:trPr>
        <w:tc>
          <w:tcPr>
            <w:tcW w:w="470" w:type="dxa"/>
            <w:vMerge w:val="restart"/>
          </w:tcPr>
          <w:p w14:paraId="55230ABC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C5FB52D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 xml:space="preserve"> ____ is the place where engine oil is stored when the engine is not running:</w:t>
            </w:r>
            <w:r w:rsidRPr="00AF17A7">
              <w:rPr>
                <w:rFonts w:cstheme="minorHAnsi"/>
                <w:b/>
                <w:i/>
                <w:sz w:val="20"/>
                <w:szCs w:val="20"/>
              </w:rPr>
              <w:br/>
            </w:r>
            <w:r w:rsidRPr="00AF17A7">
              <w:rPr>
                <w:rFonts w:cstheme="minorHAnsi"/>
                <w:i/>
                <w:sz w:val="20"/>
                <w:szCs w:val="20"/>
              </w:rPr>
              <w:t>A. Oil pan</w:t>
            </w:r>
          </w:p>
          <w:p w14:paraId="3EB641E2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Cylinder head</w:t>
            </w:r>
          </w:p>
          <w:p w14:paraId="710A6054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C. Oil pump</w:t>
            </w:r>
          </w:p>
          <w:p w14:paraId="361E5F91" w14:textId="77777777" w:rsidR="008C6672" w:rsidRPr="00AF17A7" w:rsidRDefault="008C6672" w:rsidP="0074668C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D.  Separate oil tank</w:t>
            </w:r>
          </w:p>
        </w:tc>
        <w:tc>
          <w:tcPr>
            <w:tcW w:w="1508" w:type="dxa"/>
            <w:vMerge w:val="restart"/>
          </w:tcPr>
          <w:p w14:paraId="46450AA1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61B58ADE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6754A875" w14:textId="77777777" w:rsidTr="00625BEE">
        <w:trPr>
          <w:trHeight w:val="478"/>
        </w:trPr>
        <w:tc>
          <w:tcPr>
            <w:tcW w:w="470" w:type="dxa"/>
            <w:vMerge/>
          </w:tcPr>
          <w:p w14:paraId="0A6BEE4E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9A1E9FE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039AB64E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1507991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64510470" w14:textId="77777777" w:rsidTr="00625BEE">
        <w:trPr>
          <w:trHeight w:val="454"/>
        </w:trPr>
        <w:tc>
          <w:tcPr>
            <w:tcW w:w="470" w:type="dxa"/>
            <w:vMerge w:val="restart"/>
          </w:tcPr>
          <w:p w14:paraId="35CF8937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75CFCE5B" w14:textId="77777777" w:rsidR="008C6672" w:rsidRPr="00AF17A7" w:rsidRDefault="008C6672" w:rsidP="0074668C">
            <w:pPr>
              <w:spacing w:after="0"/>
              <w:rPr>
                <w:rFonts w:cstheme="minorHAnsi"/>
                <w:b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Describe the major components of lubricating system?</w:t>
            </w:r>
          </w:p>
        </w:tc>
        <w:tc>
          <w:tcPr>
            <w:tcW w:w="1508" w:type="dxa"/>
            <w:vMerge w:val="restart"/>
          </w:tcPr>
          <w:p w14:paraId="402C6EEC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03A822F0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3826358A" w14:textId="77777777" w:rsidTr="00625BEE">
        <w:trPr>
          <w:trHeight w:val="431"/>
        </w:trPr>
        <w:tc>
          <w:tcPr>
            <w:tcW w:w="470" w:type="dxa"/>
            <w:vMerge/>
          </w:tcPr>
          <w:p w14:paraId="13241FD2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BE57AAD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DA03250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5B6FD74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20E976E5" w14:textId="77777777" w:rsidTr="00625BEE">
        <w:trPr>
          <w:trHeight w:val="466"/>
        </w:trPr>
        <w:tc>
          <w:tcPr>
            <w:tcW w:w="470" w:type="dxa"/>
            <w:vMerge w:val="restart"/>
          </w:tcPr>
          <w:p w14:paraId="2CE0C647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234EC9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b/>
                <w:i/>
                <w:sz w:val="20"/>
                <w:szCs w:val="20"/>
              </w:rPr>
              <w:t>Lubricant act as a coolant to carry away heat?</w:t>
            </w:r>
            <w:r w:rsidRPr="00AF17A7">
              <w:rPr>
                <w:rFonts w:cstheme="minorHAnsi"/>
                <w:i/>
                <w:sz w:val="20"/>
                <w:szCs w:val="20"/>
              </w:rPr>
              <w:br/>
              <w:t>a. True</w:t>
            </w:r>
          </w:p>
          <w:p w14:paraId="53924950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  <w:szCs w:val="20"/>
              </w:rPr>
            </w:pPr>
            <w:r w:rsidRPr="00AF17A7">
              <w:rPr>
                <w:rFonts w:cstheme="minorHAnsi"/>
                <w:i/>
                <w:sz w:val="20"/>
                <w:szCs w:val="20"/>
              </w:rPr>
              <w:t>b. False</w:t>
            </w:r>
          </w:p>
        </w:tc>
        <w:tc>
          <w:tcPr>
            <w:tcW w:w="1508" w:type="dxa"/>
            <w:vMerge w:val="restart"/>
          </w:tcPr>
          <w:p w14:paraId="2E13692A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39B647B3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73398FBE" w14:textId="77777777" w:rsidTr="00625BEE">
        <w:trPr>
          <w:trHeight w:val="420"/>
        </w:trPr>
        <w:tc>
          <w:tcPr>
            <w:tcW w:w="470" w:type="dxa"/>
            <w:vMerge/>
          </w:tcPr>
          <w:p w14:paraId="3782F301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5B12F9A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697BF04C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52BE8D24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512D5BBF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024C5AEC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648BC9E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 xml:space="preserve">The following type of oil pump is used in engine lubrication system: 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Gear type</w:t>
            </w:r>
            <w:r w:rsidRPr="00AF17A7">
              <w:rPr>
                <w:rFonts w:cstheme="minorHAnsi"/>
                <w:i/>
                <w:sz w:val="20"/>
              </w:rPr>
              <w:br/>
              <w:t>b. Rotary type</w:t>
            </w:r>
            <w:r w:rsidRPr="00AF17A7">
              <w:rPr>
                <w:rFonts w:cstheme="minorHAnsi"/>
                <w:i/>
                <w:sz w:val="20"/>
              </w:rPr>
              <w:br/>
              <w:t>c. Plunger type.</w:t>
            </w:r>
          </w:p>
          <w:p w14:paraId="6F78CBAB" w14:textId="77777777" w:rsidR="008C6672" w:rsidRPr="00AF17A7" w:rsidRDefault="008C6672" w:rsidP="0074668C">
            <w:pPr>
              <w:spacing w:after="0"/>
              <w:rPr>
                <w:rFonts w:cstheme="minorHAnsi"/>
              </w:rPr>
            </w:pPr>
            <w:r w:rsidRPr="00AF17A7">
              <w:rPr>
                <w:rFonts w:cstheme="minorHAnsi"/>
                <w:i/>
                <w:sz w:val="20"/>
              </w:rPr>
              <w:t>d. All of the above</w:t>
            </w:r>
          </w:p>
        </w:tc>
        <w:tc>
          <w:tcPr>
            <w:tcW w:w="1508" w:type="dxa"/>
            <w:vMerge w:val="restart"/>
          </w:tcPr>
          <w:p w14:paraId="082A60E7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CD4221B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359DCB9A" w14:textId="77777777" w:rsidTr="00625BEE">
        <w:trPr>
          <w:trHeight w:val="466"/>
        </w:trPr>
        <w:tc>
          <w:tcPr>
            <w:tcW w:w="470" w:type="dxa"/>
            <w:vMerge/>
          </w:tcPr>
          <w:p w14:paraId="5425847A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3E583135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864A5E1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283C8A99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7E1C256F" w14:textId="77777777" w:rsidTr="0074668C">
        <w:trPr>
          <w:trHeight w:val="305"/>
        </w:trPr>
        <w:tc>
          <w:tcPr>
            <w:tcW w:w="470" w:type="dxa"/>
            <w:vMerge w:val="restart"/>
          </w:tcPr>
          <w:p w14:paraId="01989962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640EE30" w14:textId="77777777" w:rsidR="008C6672" w:rsidRPr="00AF17A7" w:rsidRDefault="008C6672" w:rsidP="0074668C">
            <w:pPr>
              <w:spacing w:after="0"/>
              <w:rPr>
                <w:rFonts w:cstheme="minorHAnsi"/>
                <w:b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Define law of friction?</w:t>
            </w:r>
          </w:p>
        </w:tc>
        <w:tc>
          <w:tcPr>
            <w:tcW w:w="1508" w:type="dxa"/>
            <w:vMerge w:val="restart"/>
          </w:tcPr>
          <w:p w14:paraId="13FE7A03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249B8A7A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28AC0353" w14:textId="77777777" w:rsidTr="00625BEE">
        <w:trPr>
          <w:trHeight w:val="454"/>
        </w:trPr>
        <w:tc>
          <w:tcPr>
            <w:tcW w:w="470" w:type="dxa"/>
            <w:vMerge/>
          </w:tcPr>
          <w:p w14:paraId="18D51F98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329BEE5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338D2545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48DB85E2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6A099E22" w14:textId="77777777" w:rsidTr="00625BEE">
        <w:trPr>
          <w:trHeight w:val="442"/>
        </w:trPr>
        <w:tc>
          <w:tcPr>
            <w:tcW w:w="470" w:type="dxa"/>
            <w:vMerge w:val="restart"/>
          </w:tcPr>
          <w:p w14:paraId="6A0840EB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9AF794C" w14:textId="77777777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The viscosity of the oil must suit the characteristics of the engine: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True</w:t>
            </w:r>
            <w:r w:rsidRPr="00AF17A7">
              <w:rPr>
                <w:rFonts w:cstheme="minorHAnsi"/>
                <w:i/>
                <w:sz w:val="20"/>
              </w:rPr>
              <w:br/>
              <w:t>b. False</w:t>
            </w:r>
          </w:p>
        </w:tc>
        <w:tc>
          <w:tcPr>
            <w:tcW w:w="1508" w:type="dxa"/>
            <w:vMerge w:val="restart"/>
          </w:tcPr>
          <w:p w14:paraId="3BCD311A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49E179C7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71BCA539" w14:textId="77777777" w:rsidTr="00625BEE">
        <w:trPr>
          <w:trHeight w:val="443"/>
        </w:trPr>
        <w:tc>
          <w:tcPr>
            <w:tcW w:w="470" w:type="dxa"/>
            <w:vMerge/>
          </w:tcPr>
          <w:p w14:paraId="0E046C33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5AB79EF1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51596927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6E23E2B1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57882884" w14:textId="77777777" w:rsidTr="00625BEE">
        <w:trPr>
          <w:trHeight w:val="420"/>
        </w:trPr>
        <w:tc>
          <w:tcPr>
            <w:tcW w:w="470" w:type="dxa"/>
            <w:vMerge w:val="restart"/>
          </w:tcPr>
          <w:p w14:paraId="6D1B5E89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4E069E16" w14:textId="258A9A1C" w:rsidR="008C6672" w:rsidRPr="00AF17A7" w:rsidRDefault="008C6672" w:rsidP="0074668C">
            <w:pPr>
              <w:spacing w:after="0"/>
              <w:rPr>
                <w:rFonts w:cstheme="minorHAnsi"/>
                <w:i/>
                <w:sz w:val="20"/>
              </w:rPr>
            </w:pPr>
            <w:r w:rsidRPr="00AF17A7">
              <w:rPr>
                <w:rFonts w:cstheme="minorHAnsi"/>
                <w:b/>
                <w:i/>
                <w:sz w:val="20"/>
              </w:rPr>
              <w:t>Viscosity numbering system is used to rate the ______</w:t>
            </w:r>
            <w:r w:rsidRPr="00AF17A7">
              <w:rPr>
                <w:rFonts w:cstheme="minorHAnsi"/>
                <w:b/>
                <w:i/>
                <w:sz w:val="20"/>
              </w:rPr>
              <w:br/>
            </w:r>
            <w:r w:rsidRPr="00AF17A7">
              <w:rPr>
                <w:rFonts w:cstheme="minorHAnsi"/>
                <w:i/>
                <w:sz w:val="20"/>
              </w:rPr>
              <w:t>a. Thickness</w:t>
            </w:r>
            <w:r w:rsidRPr="00AF17A7">
              <w:rPr>
                <w:rFonts w:cstheme="minorHAnsi"/>
                <w:i/>
                <w:sz w:val="20"/>
              </w:rPr>
              <w:br/>
              <w:t>b. Oil weight</w:t>
            </w:r>
            <w:r w:rsidRPr="00AF17A7">
              <w:rPr>
                <w:rFonts w:cstheme="minorHAnsi"/>
                <w:i/>
                <w:sz w:val="20"/>
              </w:rPr>
              <w:br/>
              <w:t>c.</w:t>
            </w:r>
            <w:r w:rsidR="0074668C">
              <w:rPr>
                <w:rFonts w:cstheme="minorHAnsi"/>
                <w:i/>
                <w:sz w:val="20"/>
              </w:rPr>
              <w:t xml:space="preserve"> </w:t>
            </w:r>
            <w:r w:rsidRPr="00AF17A7">
              <w:rPr>
                <w:rFonts w:cstheme="minorHAnsi"/>
                <w:i/>
                <w:sz w:val="20"/>
              </w:rPr>
              <w:t>Oil gravity.</w:t>
            </w:r>
          </w:p>
        </w:tc>
        <w:tc>
          <w:tcPr>
            <w:tcW w:w="1508" w:type="dxa"/>
            <w:vMerge w:val="restart"/>
          </w:tcPr>
          <w:p w14:paraId="6EEB969E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 w:val="restart"/>
          </w:tcPr>
          <w:p w14:paraId="5EFE296D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  <w:tr w:rsidR="008C6672" w:rsidRPr="00AF17A7" w14:paraId="74872B9E" w14:textId="77777777" w:rsidTr="00625BEE">
        <w:trPr>
          <w:trHeight w:val="466"/>
        </w:trPr>
        <w:tc>
          <w:tcPr>
            <w:tcW w:w="470" w:type="dxa"/>
            <w:vMerge/>
          </w:tcPr>
          <w:p w14:paraId="1D873BB4" w14:textId="77777777" w:rsidR="008C6672" w:rsidRPr="00AF17A7" w:rsidRDefault="008C6672" w:rsidP="008C6672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rPr>
                <w:rFonts w:cstheme="minorHAnsi"/>
              </w:rPr>
            </w:pPr>
          </w:p>
        </w:tc>
        <w:tc>
          <w:tcPr>
            <w:tcW w:w="5972" w:type="dxa"/>
          </w:tcPr>
          <w:p w14:paraId="680A2382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508" w:type="dxa"/>
            <w:vMerge/>
          </w:tcPr>
          <w:p w14:paraId="68011820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  <w:tc>
          <w:tcPr>
            <w:tcW w:w="1640" w:type="dxa"/>
            <w:vMerge/>
          </w:tcPr>
          <w:p w14:paraId="0D078508" w14:textId="77777777" w:rsidR="008C6672" w:rsidRPr="00AF17A7" w:rsidRDefault="008C6672" w:rsidP="00625BEE">
            <w:pPr>
              <w:rPr>
                <w:rFonts w:cstheme="minorHAnsi"/>
              </w:rPr>
            </w:pPr>
          </w:p>
        </w:tc>
      </w:tr>
    </w:tbl>
    <w:p w14:paraId="00A13095" w14:textId="77777777" w:rsidR="008C6672" w:rsidRPr="00AF17A7" w:rsidRDefault="008C6672" w:rsidP="008C6672">
      <w:pPr>
        <w:rPr>
          <w:rFonts w:cstheme="minorHAnsi"/>
        </w:rPr>
      </w:pPr>
    </w:p>
    <w:p w14:paraId="42D1720F" w14:textId="77777777" w:rsidR="008C6672" w:rsidRPr="00AF17A7" w:rsidRDefault="008C6672" w:rsidP="008C6672">
      <w:pPr>
        <w:rPr>
          <w:rFonts w:cstheme="minorHAnsi"/>
        </w:rPr>
      </w:pPr>
      <w:r w:rsidRPr="00AF17A7">
        <w:rPr>
          <w:rFonts w:cstheme="minorHAnsi"/>
        </w:rPr>
        <w:br w:type="page"/>
      </w:r>
    </w:p>
    <w:p w14:paraId="7811908C" w14:textId="77777777" w:rsidR="008C6672" w:rsidRPr="00AF17A7" w:rsidRDefault="008C6672" w:rsidP="008C6672">
      <w:pPr>
        <w:rPr>
          <w:rFonts w:cstheme="min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016"/>
      </w:tblGrid>
      <w:tr w:rsidR="008C6672" w:rsidRPr="00AF17A7" w14:paraId="301F46D6" w14:textId="77777777" w:rsidTr="00625BEE">
        <w:trPr>
          <w:trHeight w:val="548"/>
        </w:trPr>
        <w:tc>
          <w:tcPr>
            <w:tcW w:w="9576" w:type="dxa"/>
          </w:tcPr>
          <w:p w14:paraId="54E35421" w14:textId="77777777" w:rsidR="008C6672" w:rsidRPr="00AF17A7" w:rsidRDefault="008C6672" w:rsidP="00625BEE">
            <w:pPr>
              <w:jc w:val="center"/>
              <w:rPr>
                <w:rFonts w:cstheme="minorHAnsi"/>
                <w:b/>
              </w:rPr>
            </w:pPr>
            <w:r w:rsidRPr="00AF17A7">
              <w:rPr>
                <w:rFonts w:cstheme="minorHAnsi"/>
                <w:b/>
                <w:sz w:val="32"/>
              </w:rPr>
              <w:t>Feedback to the Candidate</w:t>
            </w:r>
          </w:p>
        </w:tc>
      </w:tr>
      <w:tr w:rsidR="008C6672" w:rsidRPr="00AF17A7" w14:paraId="3E841B73" w14:textId="77777777" w:rsidTr="00625BEE">
        <w:tc>
          <w:tcPr>
            <w:tcW w:w="9576" w:type="dxa"/>
          </w:tcPr>
          <w:p w14:paraId="3AED5935" w14:textId="77777777" w:rsidR="008C6672" w:rsidRPr="00AF17A7" w:rsidRDefault="008C6672" w:rsidP="00625BEE">
            <w:pPr>
              <w:rPr>
                <w:rFonts w:cstheme="minorHAnsi"/>
                <w:sz w:val="48"/>
              </w:rPr>
            </w:pPr>
          </w:p>
        </w:tc>
      </w:tr>
      <w:tr w:rsidR="008C6672" w:rsidRPr="00AF17A7" w14:paraId="2C1DD27F" w14:textId="77777777" w:rsidTr="00625BEE">
        <w:tc>
          <w:tcPr>
            <w:tcW w:w="9576" w:type="dxa"/>
          </w:tcPr>
          <w:p w14:paraId="6D1DD268" w14:textId="77777777" w:rsidR="008C6672" w:rsidRPr="00AF17A7" w:rsidRDefault="008C6672" w:rsidP="00625BEE">
            <w:pPr>
              <w:rPr>
                <w:rFonts w:cstheme="minorHAnsi"/>
                <w:sz w:val="48"/>
              </w:rPr>
            </w:pPr>
          </w:p>
        </w:tc>
      </w:tr>
      <w:tr w:rsidR="008C6672" w:rsidRPr="00AF17A7" w14:paraId="072AE14A" w14:textId="77777777" w:rsidTr="00625BEE">
        <w:tc>
          <w:tcPr>
            <w:tcW w:w="9576" w:type="dxa"/>
          </w:tcPr>
          <w:p w14:paraId="0F212F93" w14:textId="77777777" w:rsidR="008C6672" w:rsidRPr="00AF17A7" w:rsidRDefault="008C6672" w:rsidP="00625BEE">
            <w:pPr>
              <w:rPr>
                <w:rFonts w:cstheme="minorHAnsi"/>
                <w:sz w:val="48"/>
              </w:rPr>
            </w:pPr>
          </w:p>
        </w:tc>
      </w:tr>
      <w:tr w:rsidR="008C6672" w:rsidRPr="00AF17A7" w14:paraId="218B7138" w14:textId="77777777" w:rsidTr="00625BEE">
        <w:tc>
          <w:tcPr>
            <w:tcW w:w="9576" w:type="dxa"/>
          </w:tcPr>
          <w:p w14:paraId="131180EB" w14:textId="77777777" w:rsidR="008C6672" w:rsidRPr="00AF17A7" w:rsidRDefault="008C6672" w:rsidP="00625BEE">
            <w:pPr>
              <w:rPr>
                <w:rFonts w:cstheme="minorHAnsi"/>
                <w:sz w:val="48"/>
              </w:rPr>
            </w:pPr>
          </w:p>
        </w:tc>
      </w:tr>
      <w:tr w:rsidR="008C6672" w:rsidRPr="00AF17A7" w14:paraId="2C75CEF6" w14:textId="77777777" w:rsidTr="00625BEE">
        <w:tc>
          <w:tcPr>
            <w:tcW w:w="9576" w:type="dxa"/>
          </w:tcPr>
          <w:p w14:paraId="7D832D82" w14:textId="77777777" w:rsidR="008C6672" w:rsidRPr="00AF17A7" w:rsidRDefault="008C6672" w:rsidP="00625BEE">
            <w:pPr>
              <w:rPr>
                <w:rFonts w:cstheme="minorHAnsi"/>
                <w:sz w:val="48"/>
              </w:rPr>
            </w:pPr>
          </w:p>
        </w:tc>
      </w:tr>
      <w:tr w:rsidR="008C6672" w:rsidRPr="00AF17A7" w14:paraId="0C7A350D" w14:textId="77777777" w:rsidTr="00625BEE">
        <w:tc>
          <w:tcPr>
            <w:tcW w:w="9576" w:type="dxa"/>
          </w:tcPr>
          <w:p w14:paraId="3E917B39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  <w:p w14:paraId="6E311AF6" w14:textId="77777777" w:rsidR="008C6672" w:rsidRPr="00AF17A7" w:rsidRDefault="008C6672" w:rsidP="00625BEE">
            <w:pPr>
              <w:rPr>
                <w:rFonts w:cstheme="minorHAnsi"/>
                <w:sz w:val="22"/>
              </w:rPr>
            </w:pPr>
          </w:p>
          <w:p w14:paraId="6CE446BA" w14:textId="4DFC3962" w:rsidR="008C6672" w:rsidRPr="00AF17A7" w:rsidRDefault="008C6672" w:rsidP="00625BEE">
            <w:pPr>
              <w:rPr>
                <w:rFonts w:cstheme="minorHAnsi"/>
                <w:sz w:val="48"/>
              </w:rPr>
            </w:pPr>
            <w:r w:rsidRPr="00AF17A7">
              <w:rPr>
                <w:rFonts w:cstheme="minorHAnsi"/>
                <w:b/>
                <w:sz w:val="22"/>
              </w:rPr>
              <w:t>Candidate’s Signature</w:t>
            </w:r>
            <w:r w:rsidRPr="00AF17A7">
              <w:rPr>
                <w:rFonts w:cstheme="minorHAnsi"/>
                <w:sz w:val="22"/>
              </w:rPr>
              <w:t xml:space="preserve">______________________ </w:t>
            </w:r>
            <w:r w:rsidRPr="00AF17A7">
              <w:rPr>
                <w:rFonts w:cstheme="minorHAnsi"/>
                <w:b/>
                <w:sz w:val="22"/>
              </w:rPr>
              <w:t>Assessor’s Signature</w:t>
            </w:r>
            <w:r w:rsidRPr="00AF17A7">
              <w:rPr>
                <w:rFonts w:cstheme="minorHAnsi"/>
                <w:sz w:val="22"/>
              </w:rPr>
              <w:t xml:space="preserve"> _____________________</w:t>
            </w:r>
          </w:p>
        </w:tc>
      </w:tr>
    </w:tbl>
    <w:p w14:paraId="6E31630E" w14:textId="77777777" w:rsidR="000D34A7" w:rsidRDefault="000D34A7"/>
    <w:sectPr w:rsidR="000D34A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-Bold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F35DC6"/>
    <w:multiLevelType w:val="hybridMultilevel"/>
    <w:tmpl w:val="C1C887F6"/>
    <w:lvl w:ilvl="0" w:tplc="7EF638B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356508"/>
    <w:multiLevelType w:val="hybridMultilevel"/>
    <w:tmpl w:val="6B3AF1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9B95807"/>
    <w:multiLevelType w:val="hybridMultilevel"/>
    <w:tmpl w:val="2168D56C"/>
    <w:lvl w:ilvl="0" w:tplc="1506E344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 w15:restartNumberingAfterBreak="0">
    <w:nsid w:val="2AE014A0"/>
    <w:multiLevelType w:val="hybridMultilevel"/>
    <w:tmpl w:val="E5D4B7D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E0957A8"/>
    <w:multiLevelType w:val="hybridMultilevel"/>
    <w:tmpl w:val="5018F8A2"/>
    <w:lvl w:ilvl="0" w:tplc="0D70E88E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20523C8"/>
    <w:multiLevelType w:val="hybridMultilevel"/>
    <w:tmpl w:val="86EA6190"/>
    <w:lvl w:ilvl="0" w:tplc="58B8E898">
      <w:start w:val="1"/>
      <w:numFmt w:val="decimal"/>
      <w:lvlText w:val="%1."/>
      <w:lvlJc w:val="left"/>
      <w:pPr>
        <w:ind w:left="1080" w:hanging="720"/>
      </w:pPr>
      <w:rPr>
        <w:rFonts w:ascii="Arial" w:eastAsiaTheme="minorHAnsi" w:hAnsi="Arial" w:cs="Arial" w:hint="default"/>
        <w:b/>
        <w:bCs/>
        <w:sz w:val="24"/>
        <w:szCs w:val="24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8A4A67"/>
    <w:multiLevelType w:val="hybridMultilevel"/>
    <w:tmpl w:val="6B46F71A"/>
    <w:lvl w:ilvl="0" w:tplc="2000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DB4F36"/>
    <w:multiLevelType w:val="hybridMultilevel"/>
    <w:tmpl w:val="9204186A"/>
    <w:lvl w:ilvl="0" w:tplc="BA4A37E4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2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3B35B11"/>
    <w:multiLevelType w:val="hybridMultilevel"/>
    <w:tmpl w:val="ECDA2312"/>
    <w:lvl w:ilvl="0" w:tplc="B170AB4A">
      <w:start w:val="1"/>
      <w:numFmt w:val="decimal"/>
      <w:lvlText w:val="%1."/>
      <w:lvlJc w:val="left"/>
      <w:pPr>
        <w:ind w:left="810" w:hanging="720"/>
      </w:pPr>
      <w:rPr>
        <w:rFonts w:hint="default"/>
        <w:b/>
        <w:bCs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9" w15:restartNumberingAfterBreak="0">
    <w:nsid w:val="5773176B"/>
    <w:multiLevelType w:val="hybridMultilevel"/>
    <w:tmpl w:val="1A72D5DE"/>
    <w:lvl w:ilvl="0" w:tplc="E82A135C">
      <w:start w:val="4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A86DCE"/>
    <w:multiLevelType w:val="hybridMultilevel"/>
    <w:tmpl w:val="04441E4C"/>
    <w:lvl w:ilvl="0" w:tplc="1EAE455A">
      <w:start w:val="4"/>
      <w:numFmt w:val="decimal"/>
      <w:lvlText w:val="%1."/>
      <w:lvlJc w:val="left"/>
      <w:pPr>
        <w:ind w:left="1080" w:hanging="360"/>
      </w:pPr>
      <w:rPr>
        <w:rFonts w:ascii="Arial" w:hAnsi="Arial" w:cs="Arial" w:hint="default"/>
        <w:b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A8B6A49"/>
    <w:multiLevelType w:val="hybridMultilevel"/>
    <w:tmpl w:val="CF5A323A"/>
    <w:lvl w:ilvl="0" w:tplc="3AB835EA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8"/>
  </w:num>
  <w:num w:numId="3">
    <w:abstractNumId w:val="11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  <w:num w:numId="9">
    <w:abstractNumId w:val="6"/>
  </w:num>
  <w:num w:numId="10">
    <w:abstractNumId w:val="7"/>
  </w:num>
  <w:num w:numId="11">
    <w:abstractNumId w:val="9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10558"/>
    <w:rsid w:val="000D34A7"/>
    <w:rsid w:val="0074668C"/>
    <w:rsid w:val="008C6672"/>
    <w:rsid w:val="00B105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827A5FF"/>
  <w15:chartTrackingRefBased/>
  <w15:docId w15:val="{9DF25893-5FA9-42D6-9DE3-6DC79B7A8B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6672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8C6672"/>
    <w:pPr>
      <w:ind w:left="720"/>
      <w:contextualSpacing/>
    </w:pPr>
  </w:style>
  <w:style w:type="table" w:styleId="TableGrid">
    <w:name w:val="Table Grid"/>
    <w:basedOn w:val="TableNormal"/>
    <w:uiPriority w:val="59"/>
    <w:rsid w:val="008C6672"/>
    <w:pPr>
      <w:spacing w:after="0" w:line="240" w:lineRule="auto"/>
    </w:pPr>
    <w:rPr>
      <w:rFonts w:eastAsiaTheme="minorEastAsia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Report Text Char"/>
    <w:basedOn w:val="DefaultParagraphFont"/>
    <w:link w:val="ListParagraph"/>
    <w:uiPriority w:val="34"/>
    <w:rsid w:val="008C6672"/>
    <w:rPr>
      <w:lang w:val="en-US"/>
    </w:rPr>
  </w:style>
  <w:style w:type="paragraph" w:styleId="NoSpacing">
    <w:name w:val="No Spacing"/>
    <w:uiPriority w:val="1"/>
    <w:qFormat/>
    <w:rsid w:val="008C6672"/>
    <w:pPr>
      <w:spacing w:after="0" w:line="240" w:lineRule="auto"/>
    </w:pPr>
    <w:rPr>
      <w:lang w:val="en-US"/>
    </w:rPr>
  </w:style>
  <w:style w:type="table" w:customStyle="1" w:styleId="TableGrid1">
    <w:name w:val="Table Grid1"/>
    <w:basedOn w:val="TableNormal"/>
    <w:next w:val="TableGrid"/>
    <w:uiPriority w:val="59"/>
    <w:rsid w:val="0074668C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74668C"/>
    <w:pPr>
      <w:spacing w:after="0" w:line="240" w:lineRule="auto"/>
    </w:pPr>
    <w:rPr>
      <w:rFonts w:eastAsia="Times New Roman"/>
      <w:sz w:val="24"/>
      <w:szCs w:val="24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3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8</Pages>
  <Words>835</Words>
  <Characters>4762</Characters>
  <Application>Microsoft Office Word</Application>
  <DocSecurity>0</DocSecurity>
  <Lines>39</Lines>
  <Paragraphs>11</Paragraphs>
  <ScaleCrop>false</ScaleCrop>
  <Company/>
  <LinksUpToDate>false</LinksUpToDate>
  <CharactersWithSpaces>5586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Inayat ur-Rehman</dc:creator>
  <cp:keywords/>
  <dc:description/>
  <cp:lastModifiedBy>Inayat ur-Rehman</cp:lastModifiedBy>
  <cp:revision>3</cp:revision>
  <dcterms:created xsi:type="dcterms:W3CDTF">2021-04-25T21:13:00Z</dcterms:created>
  <dcterms:modified xsi:type="dcterms:W3CDTF">2021-04-29T19:18:00Z</dcterms:modified>
</cp:coreProperties>
</file>